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95C12" w14:textId="77777777" w:rsidR="0040509E" w:rsidRDefault="0040509E">
      <w:pPr>
        <w:pStyle w:val="newncpi0"/>
        <w:jc w:val="center"/>
      </w:pPr>
      <w:r>
        <w:rPr>
          <w:rStyle w:val="name"/>
        </w:rPr>
        <w:t>ПОСТАНОВЛЕНИЕ </w:t>
      </w:r>
      <w:r>
        <w:rPr>
          <w:rStyle w:val="promulgator"/>
        </w:rPr>
        <w:t>СОВЕТА МИНИСТРОВ РЕСПУБЛИКИ БЕЛАРУСЬ</w:t>
      </w:r>
    </w:p>
    <w:p w14:paraId="10FDF143" w14:textId="77777777" w:rsidR="0040509E" w:rsidRDefault="0040509E">
      <w:pPr>
        <w:pStyle w:val="newncpi"/>
        <w:ind w:firstLine="0"/>
        <w:jc w:val="center"/>
      </w:pPr>
      <w:r>
        <w:rPr>
          <w:rStyle w:val="datepr"/>
        </w:rPr>
        <w:t>29 июля 2022 г.</w:t>
      </w:r>
      <w:r>
        <w:rPr>
          <w:rStyle w:val="number"/>
        </w:rPr>
        <w:t xml:space="preserve"> № 500</w:t>
      </w:r>
    </w:p>
    <w:p w14:paraId="791D5F31" w14:textId="77777777" w:rsidR="0040509E" w:rsidRDefault="0040509E">
      <w:pPr>
        <w:pStyle w:val="titlencpi"/>
      </w:pPr>
      <w:r>
        <w:t>Об обеспечении обучающихся в кадетских училищах форменной одеждой</w:t>
      </w:r>
    </w:p>
    <w:p w14:paraId="76D9E26B" w14:textId="77777777" w:rsidR="0040509E" w:rsidRDefault="0040509E">
      <w:pPr>
        <w:pStyle w:val="preamble"/>
      </w:pPr>
      <w:r>
        <w:t>На основании части четвертой пункта 2 статьи 43 Кодекса Республики Беларусь об образовании Совет Министров Республики Беларусь ПОСТАНОВЛЯЕТ:</w:t>
      </w:r>
    </w:p>
    <w:p w14:paraId="1FD01A62" w14:textId="77777777" w:rsidR="0040509E" w:rsidRDefault="0040509E">
      <w:pPr>
        <w:pStyle w:val="point"/>
      </w:pPr>
      <w:r>
        <w:t>1. Утвердить Положение о порядке и условиях обеспечения обучающихся в кадетских училищах форменной одеждой (прилагается).</w:t>
      </w:r>
    </w:p>
    <w:p w14:paraId="0D90F0A8" w14:textId="77777777" w:rsidR="0040509E" w:rsidRDefault="0040509E">
      <w:pPr>
        <w:pStyle w:val="point"/>
      </w:pPr>
      <w:r>
        <w:t>2. Признать утратившим силу постановление Совета Министров Республики Беларусь от 4 декабря 2015 г. № 1013 «Об утверждении Положения о специализированных лицеях».</w:t>
      </w:r>
    </w:p>
    <w:p w14:paraId="0C6D0259" w14:textId="77777777" w:rsidR="0040509E" w:rsidRDefault="0040509E">
      <w:pPr>
        <w:pStyle w:val="point"/>
      </w:pPr>
      <w:r>
        <w:t>3. Настоящее постановление вступает в силу с 1 сентября 2022 г.</w:t>
      </w:r>
    </w:p>
    <w:p w14:paraId="4CFFD557" w14:textId="77777777" w:rsidR="0040509E" w:rsidRDefault="0040509E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679"/>
      </w:tblGrid>
      <w:tr w:rsidR="0040509E" w14:paraId="43841617" w14:textId="77777777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DA84F9D" w14:textId="77777777" w:rsidR="0040509E" w:rsidRDefault="0040509E">
            <w:pPr>
              <w:pStyle w:val="newncpi0"/>
              <w:jc w:val="left"/>
            </w:pPr>
            <w:r>
              <w:rPr>
                <w:rStyle w:val="post"/>
              </w:rPr>
              <w:t>Премьер-министр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D02E7D2" w14:textId="77777777" w:rsidR="0040509E" w:rsidRDefault="0040509E">
            <w:pPr>
              <w:pStyle w:val="newncpi0"/>
              <w:jc w:val="right"/>
            </w:pPr>
            <w:r>
              <w:rPr>
                <w:rStyle w:val="pers"/>
              </w:rPr>
              <w:t>Р.Головченко</w:t>
            </w:r>
          </w:p>
        </w:tc>
      </w:tr>
    </w:tbl>
    <w:p w14:paraId="3D50500A" w14:textId="77777777" w:rsidR="0040509E" w:rsidRDefault="0040509E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8"/>
        <w:gridCol w:w="2339"/>
      </w:tblGrid>
      <w:tr w:rsidR="0040509E" w14:paraId="10FC9E4E" w14:textId="77777777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1B67BF" w14:textId="77777777" w:rsidR="0040509E" w:rsidRDefault="0040509E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67FB9B" w14:textId="77777777" w:rsidR="0040509E" w:rsidRDefault="0040509E">
            <w:pPr>
              <w:pStyle w:val="capu1"/>
            </w:pPr>
            <w:r>
              <w:t>УТВЕРЖДЕНО</w:t>
            </w:r>
          </w:p>
          <w:p w14:paraId="432C2E65" w14:textId="77777777" w:rsidR="0040509E" w:rsidRDefault="0040509E">
            <w:pPr>
              <w:pStyle w:val="cap1"/>
            </w:pPr>
            <w:r>
              <w:t xml:space="preserve">Постановление </w:t>
            </w:r>
            <w:r>
              <w:br/>
              <w:t xml:space="preserve">Совета Министров </w:t>
            </w:r>
            <w:r>
              <w:br/>
              <w:t>Республики Беларусь</w:t>
            </w:r>
            <w:r>
              <w:br/>
              <w:t>29.07.2022 № 500</w:t>
            </w:r>
          </w:p>
        </w:tc>
      </w:tr>
    </w:tbl>
    <w:p w14:paraId="4651BFFF" w14:textId="77777777" w:rsidR="0040509E" w:rsidRDefault="0040509E">
      <w:pPr>
        <w:pStyle w:val="titleu"/>
      </w:pPr>
      <w:r>
        <w:t>ПОЛОЖЕНИЕ</w:t>
      </w:r>
      <w:r>
        <w:br/>
        <w:t>о порядке и условиях обеспечения обучающихся в кадетских училищах форменной одеждой</w:t>
      </w:r>
    </w:p>
    <w:p w14:paraId="493F732D" w14:textId="77777777" w:rsidR="0040509E" w:rsidRDefault="0040509E">
      <w:pPr>
        <w:pStyle w:val="point"/>
      </w:pPr>
      <w:r>
        <w:t>1. Настоящим Положением определяются порядок и условия обеспечения обучающихся в кадетских училищах (далее – кадеты) форменной одеждой.</w:t>
      </w:r>
    </w:p>
    <w:p w14:paraId="22326183" w14:textId="77777777" w:rsidR="0040509E" w:rsidRDefault="0040509E">
      <w:pPr>
        <w:pStyle w:val="newncpi"/>
      </w:pPr>
      <w:r>
        <w:t>Форменную одежду кадет составляют предметы обмундирования, обуви, снаряжения, знаки различия.</w:t>
      </w:r>
    </w:p>
    <w:p w14:paraId="01D3A21B" w14:textId="77777777" w:rsidR="0040509E" w:rsidRDefault="0040509E">
      <w:pPr>
        <w:pStyle w:val="newncpi"/>
      </w:pPr>
      <w:r>
        <w:t>Комплекты форменной одежды подразделяются на парадно-выходную зимнюю, парадно-выходную летнюю, повседневную зимнюю, повседневную летнюю.</w:t>
      </w:r>
    </w:p>
    <w:p w14:paraId="2EFE8C2C" w14:textId="77777777" w:rsidR="0040509E" w:rsidRDefault="0040509E">
      <w:pPr>
        <w:pStyle w:val="point"/>
      </w:pPr>
      <w:r>
        <w:t>2. Финансирование расходов, связанных с обеспечением кадет форменной одеждой, осуществляется за счет средств местных бюджетов, а также иных источников, не запрещенных законодательством.</w:t>
      </w:r>
    </w:p>
    <w:p w14:paraId="76544DD3" w14:textId="77777777" w:rsidR="0040509E" w:rsidRDefault="0040509E">
      <w:pPr>
        <w:pStyle w:val="point"/>
      </w:pPr>
      <w:r>
        <w:t>3. Обеспечение форменной одеждой представляет собой комплекс мероприятий, включающий:</w:t>
      </w:r>
    </w:p>
    <w:p w14:paraId="1B3A8054" w14:textId="77777777" w:rsidR="0040509E" w:rsidRDefault="0040509E">
      <w:pPr>
        <w:pStyle w:val="newncpi"/>
      </w:pPr>
      <w:r>
        <w:t>определение потребности в форменной одежде;</w:t>
      </w:r>
    </w:p>
    <w:p w14:paraId="2E59E6EA" w14:textId="77777777" w:rsidR="0040509E" w:rsidRDefault="0040509E">
      <w:pPr>
        <w:pStyle w:val="newncpi"/>
      </w:pPr>
      <w:r>
        <w:t>государственную закупку форменной одежды, предметов и материалов, необходимых для изготовления форменной одежды, и работ (услуг) по индивидуальному изготовлению форменной одежды;</w:t>
      </w:r>
    </w:p>
    <w:p w14:paraId="49FC7506" w14:textId="77777777" w:rsidR="0040509E" w:rsidRDefault="0040509E">
      <w:pPr>
        <w:pStyle w:val="newncpi"/>
      </w:pPr>
      <w:r>
        <w:t>учет форменной одежды, контроль за ее рациональным использованием (эксплуатацией);</w:t>
      </w:r>
    </w:p>
    <w:p w14:paraId="75225519" w14:textId="77777777" w:rsidR="0040509E" w:rsidRDefault="0040509E">
      <w:pPr>
        <w:pStyle w:val="newncpi"/>
      </w:pPr>
      <w:r>
        <w:t>хранение форменной одежды;</w:t>
      </w:r>
    </w:p>
    <w:p w14:paraId="41278BD4" w14:textId="77777777" w:rsidR="0040509E" w:rsidRDefault="0040509E">
      <w:pPr>
        <w:pStyle w:val="newncpi"/>
      </w:pPr>
      <w:r>
        <w:t>создание и содержание переходящих запасов форменной одежды;</w:t>
      </w:r>
    </w:p>
    <w:p w14:paraId="252C25A6" w14:textId="77777777" w:rsidR="0040509E" w:rsidRDefault="0040509E">
      <w:pPr>
        <w:pStyle w:val="newncpi"/>
      </w:pPr>
      <w:r>
        <w:t>иные мероприятия, осуществляемые в рамках обеспечения кадет форменной одеждой.</w:t>
      </w:r>
    </w:p>
    <w:p w14:paraId="29AD1EC8" w14:textId="77777777" w:rsidR="0040509E" w:rsidRDefault="0040509E">
      <w:pPr>
        <w:pStyle w:val="point"/>
      </w:pPr>
      <w:r>
        <w:t>4. Потребность кадет в форменной одежде определяется с учетом:</w:t>
      </w:r>
    </w:p>
    <w:p w14:paraId="7182B173" w14:textId="77777777" w:rsidR="0040509E" w:rsidRDefault="0040509E">
      <w:pPr>
        <w:pStyle w:val="newncpi"/>
      </w:pPr>
      <w:r>
        <w:t>списочной численности кадет;</w:t>
      </w:r>
    </w:p>
    <w:p w14:paraId="3DDE7DF7" w14:textId="77777777" w:rsidR="0040509E" w:rsidRDefault="0040509E">
      <w:pPr>
        <w:pStyle w:val="newncpi"/>
      </w:pPr>
      <w:r>
        <w:t>норм обеспечения кадет форменной одеждой и сроков ее носки (эксплуатации) согласно приложению;</w:t>
      </w:r>
    </w:p>
    <w:p w14:paraId="1B9349DE" w14:textId="77777777" w:rsidR="0040509E" w:rsidRDefault="0040509E">
      <w:pPr>
        <w:pStyle w:val="newncpi"/>
      </w:pPr>
      <w:r>
        <w:t>имеющихся фактических запасов форменной одежды, а также предметов и материалов, необходимых для изготовления форменной одежды;</w:t>
      </w:r>
    </w:p>
    <w:p w14:paraId="7C859B04" w14:textId="77777777" w:rsidR="0040509E" w:rsidRDefault="0040509E">
      <w:pPr>
        <w:pStyle w:val="newncpi"/>
      </w:pPr>
      <w:r>
        <w:lastRenderedPageBreak/>
        <w:t>количества единиц форменной одежды, находящейся у кадет в носке.</w:t>
      </w:r>
    </w:p>
    <w:p w14:paraId="2C98F2B3" w14:textId="77777777" w:rsidR="0040509E" w:rsidRDefault="0040509E">
      <w:pPr>
        <w:pStyle w:val="point"/>
      </w:pPr>
      <w:r>
        <w:t>5. Закупка форменной одежды, предметов и материалов, необходимых для изготовления форменной одежды, и работ (услуг) по индивидуальному изготовлению форменной одежды производится в соответствии с законодательством о государственных закупках.</w:t>
      </w:r>
    </w:p>
    <w:p w14:paraId="02A37574" w14:textId="77777777" w:rsidR="0040509E" w:rsidRDefault="0040509E">
      <w:pPr>
        <w:pStyle w:val="newncpi"/>
      </w:pPr>
      <w:r>
        <w:t>Расходование форменной одежды, предметов и материалов, необходимых для изготовления форменной одежды, предусматривает их распределение, выдачу кадетам и списание, а также передачу предметов и материалов, необходимых для изготовления форменной одежды, поставщикам (подрядчикам, исполнителям) для ее изготовления.</w:t>
      </w:r>
    </w:p>
    <w:p w14:paraId="53DD8E00" w14:textId="77777777" w:rsidR="0040509E" w:rsidRDefault="0040509E">
      <w:pPr>
        <w:pStyle w:val="point"/>
      </w:pPr>
      <w:r>
        <w:t>6. Учет форменной одежды ведется в отношении имеющихся фактических запасов форменной одежды, предметов и материалов, необходимых для изготовления форменной одежды, а также количества единиц форменной одежды, находящейся у кадет в носке.</w:t>
      </w:r>
    </w:p>
    <w:p w14:paraId="759D6BF1" w14:textId="77777777" w:rsidR="0040509E" w:rsidRDefault="0040509E">
      <w:pPr>
        <w:pStyle w:val="point"/>
      </w:pPr>
      <w:r>
        <w:t>7. При хранении форменной одежды проводится комплекс мероприятий по приемке, укладке на хранение, наблюдению и уходу за состоянием во время хранения, охране, соблюдению санитарных норм и правил, гигиенических нормативов, правил пожарной безопасности, выдаче, а также другие мероприятия, направленные на исключение утраты или порчи форменной одежды.</w:t>
      </w:r>
    </w:p>
    <w:p w14:paraId="3342FA82" w14:textId="77777777" w:rsidR="0040509E" w:rsidRDefault="0040509E">
      <w:pPr>
        <w:pStyle w:val="point"/>
      </w:pPr>
      <w:r>
        <w:t>8. Переходящие запасы форменной одежды, в установленном порядке создаваемые и содержащиеся в кадетском училище, предназначены для обеспечения кадет форменной одеждой с учетом сведений об их размерах и росте, в том числе для обеспечения их такой одеждой при переходе на летнюю или зимнюю форменную одежду.</w:t>
      </w:r>
    </w:p>
    <w:p w14:paraId="2B910DBE" w14:textId="77777777" w:rsidR="0040509E" w:rsidRDefault="0040509E">
      <w:pPr>
        <w:pStyle w:val="newncpi"/>
      </w:pPr>
      <w:r>
        <w:t>Размеры переходящих запасов форменной одежды ежегодно устанавливаются учредителями кадетских училищ при планировании государственных закупок и обеспечения форменной одеждой за счет средств местных бюджетов, предусмотренных на указанные цели кадетским училищам.</w:t>
      </w:r>
    </w:p>
    <w:p w14:paraId="76C8F48F" w14:textId="77777777" w:rsidR="0040509E" w:rsidRDefault="0040509E">
      <w:pPr>
        <w:pStyle w:val="point"/>
      </w:pPr>
      <w:r>
        <w:t>9. Обеспечение кадет форменной одеждой осуществляется при первичной и последующей выдачах предметов форменной одежды.</w:t>
      </w:r>
    </w:p>
    <w:p w14:paraId="165AF72E" w14:textId="77777777" w:rsidR="0040509E" w:rsidRDefault="0040509E">
      <w:pPr>
        <w:pStyle w:val="newncpi"/>
      </w:pPr>
      <w:r>
        <w:t>Первичная выдача предметов форменной одежды кадетам производится до начала учебного года.</w:t>
      </w:r>
    </w:p>
    <w:p w14:paraId="3AC96279" w14:textId="77777777" w:rsidR="0040509E" w:rsidRDefault="0040509E">
      <w:pPr>
        <w:pStyle w:val="newncpi"/>
      </w:pPr>
      <w:r>
        <w:t>Последующая выдача предметов форменной одежды кадетам производится по истечении срока носки (эксплуатации) ранее выданных аналогичных предметов форменной одежды.</w:t>
      </w:r>
    </w:p>
    <w:p w14:paraId="5AD38FBA" w14:textId="77777777" w:rsidR="0040509E" w:rsidRDefault="0040509E">
      <w:pPr>
        <w:pStyle w:val="point"/>
      </w:pPr>
      <w:r>
        <w:t>10. Сроки носки по выданным предметам форменной одежды устанавливаются со дня их фактической выдачи.</w:t>
      </w:r>
    </w:p>
    <w:p w14:paraId="013DAF43" w14:textId="77777777" w:rsidR="0040509E" w:rsidRDefault="0040509E">
      <w:pPr>
        <w:pStyle w:val="newncpi"/>
      </w:pPr>
      <w:r>
        <w:t>По истечении срока носки (эксплуатации) форменная одежда подлежит возврату (списанию).</w:t>
      </w:r>
    </w:p>
    <w:p w14:paraId="367944E7" w14:textId="77777777" w:rsidR="0040509E" w:rsidRDefault="0040509E">
      <w:pPr>
        <w:pStyle w:val="newncpi"/>
      </w:pPr>
      <w:r>
        <w:t>Списание форменной одежды производится в установленном порядке в связи с ее непригодностью к дальнейшему использованию по прямому назначению.</w:t>
      </w:r>
    </w:p>
    <w:p w14:paraId="65552829" w14:textId="77777777" w:rsidR="0040509E" w:rsidRDefault="0040509E">
      <w:pPr>
        <w:pStyle w:val="point"/>
      </w:pPr>
      <w:r>
        <w:t>11. В случае порчи или утраты по вине кадета предметов форменной одежды, находящихся у него в носке, кадету выдаются аналогичные предметы форменной одежды на платной основе (за исключением случаев, когда кадет находится на государственном обеспечении).</w:t>
      </w:r>
    </w:p>
    <w:p w14:paraId="0EF294D3" w14:textId="77777777" w:rsidR="0040509E" w:rsidRDefault="0040509E">
      <w:pPr>
        <w:pStyle w:val="point"/>
      </w:pPr>
      <w:r>
        <w:t>12. При прекращении образовательных отношений с кадетами форменная одежда, выданная кадетским училищем и находящаяся у них в носке, подлежит возврату.</w:t>
      </w:r>
    </w:p>
    <w:p w14:paraId="0B4413A9" w14:textId="77777777" w:rsidR="0040509E" w:rsidRDefault="0040509E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17"/>
        <w:gridCol w:w="3140"/>
      </w:tblGrid>
      <w:tr w:rsidR="0040509E" w14:paraId="49B5E376" w14:textId="77777777">
        <w:tc>
          <w:tcPr>
            <w:tcW w:w="33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B2E5ED" w14:textId="77777777" w:rsidR="0040509E" w:rsidRDefault="0040509E">
            <w:pPr>
              <w:pStyle w:val="newncpi"/>
            </w:pPr>
            <w:r>
              <w:t> </w:t>
            </w:r>
          </w:p>
        </w:tc>
        <w:tc>
          <w:tcPr>
            <w:tcW w:w="16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2BA364" w14:textId="77777777" w:rsidR="0040509E" w:rsidRDefault="0040509E">
            <w:pPr>
              <w:pStyle w:val="append1"/>
            </w:pPr>
            <w:r>
              <w:t>Приложение</w:t>
            </w:r>
          </w:p>
          <w:p w14:paraId="1C281B8E" w14:textId="77777777" w:rsidR="0040509E" w:rsidRDefault="0040509E">
            <w:pPr>
              <w:pStyle w:val="append"/>
            </w:pPr>
            <w:r>
              <w:t xml:space="preserve">к Положению о порядке </w:t>
            </w:r>
            <w:r>
              <w:br/>
              <w:t xml:space="preserve">и условиях обеспечения </w:t>
            </w:r>
            <w:r>
              <w:br/>
              <w:t xml:space="preserve">обучающихся в кадетских </w:t>
            </w:r>
            <w:r>
              <w:br/>
              <w:t xml:space="preserve">училищах форменной одеждой </w:t>
            </w:r>
          </w:p>
        </w:tc>
      </w:tr>
    </w:tbl>
    <w:p w14:paraId="61E40DA4" w14:textId="77777777" w:rsidR="0040509E" w:rsidRDefault="0040509E">
      <w:pPr>
        <w:pStyle w:val="titlep"/>
        <w:jc w:val="left"/>
      </w:pPr>
      <w:r>
        <w:t>НОРМЫ</w:t>
      </w:r>
      <w:r>
        <w:br/>
        <w:t>обеспечения кадет форменной одеждой и сроки ее носки (эксплуатации)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6"/>
        <w:gridCol w:w="2115"/>
        <w:gridCol w:w="1516"/>
      </w:tblGrid>
      <w:tr w:rsidR="0040509E" w14:paraId="61565F40" w14:textId="77777777">
        <w:trPr>
          <w:trHeight w:val="240"/>
        </w:trPr>
        <w:tc>
          <w:tcPr>
            <w:tcW w:w="30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4EC3C60" w14:textId="77777777" w:rsidR="0040509E" w:rsidRDefault="0040509E">
            <w:pPr>
              <w:pStyle w:val="table10"/>
              <w:jc w:val="center"/>
            </w:pPr>
            <w:r>
              <w:lastRenderedPageBreak/>
              <w:t>Наименования предметов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5D4E2A6" w14:textId="77777777" w:rsidR="0040509E" w:rsidRDefault="0040509E">
            <w:pPr>
              <w:pStyle w:val="table10"/>
              <w:jc w:val="center"/>
            </w:pPr>
            <w:r>
              <w:t>Количество предметов на одного человека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307E7DB" w14:textId="77777777" w:rsidR="0040509E" w:rsidRDefault="0040509E">
            <w:pPr>
              <w:pStyle w:val="table10"/>
              <w:jc w:val="center"/>
            </w:pPr>
            <w:r>
              <w:t>Срок носки (эксплуатации)</w:t>
            </w:r>
          </w:p>
        </w:tc>
      </w:tr>
      <w:tr w:rsidR="0040509E" w14:paraId="5983986F" w14:textId="77777777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90F7EA" w14:textId="77777777" w:rsidR="0040509E" w:rsidRDefault="0040509E">
            <w:pPr>
              <w:pStyle w:val="table10"/>
              <w:spacing w:before="120"/>
              <w:jc w:val="center"/>
            </w:pPr>
            <w:r>
              <w:t>Верхняя одежда</w:t>
            </w:r>
          </w:p>
        </w:tc>
      </w:tr>
      <w:tr w:rsidR="0040509E" w14:paraId="09B26CD0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7BBEA8" w14:textId="77777777" w:rsidR="0040509E" w:rsidRDefault="0040509E">
            <w:pPr>
              <w:pStyle w:val="table10"/>
              <w:spacing w:before="120"/>
            </w:pPr>
            <w:r>
              <w:t>1. Брюки из шерстяной костюмной ткани (для девушек дополнительно юбка из шерстяной костюмной ткани)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4DEED3" w14:textId="77777777" w:rsidR="0040509E" w:rsidRDefault="0040509E">
            <w:pPr>
              <w:pStyle w:val="table10"/>
              <w:spacing w:before="120"/>
              <w:jc w:val="center"/>
            </w:pPr>
            <w:r>
              <w:t>1 штука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CFEC8A" w14:textId="77777777" w:rsidR="0040509E" w:rsidRDefault="0040509E">
            <w:pPr>
              <w:pStyle w:val="table10"/>
              <w:spacing w:before="120"/>
              <w:jc w:val="center"/>
            </w:pPr>
            <w:r>
              <w:t>2 года</w:t>
            </w:r>
          </w:p>
        </w:tc>
      </w:tr>
      <w:tr w:rsidR="0040509E" w14:paraId="34417C16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0512A6" w14:textId="77777777" w:rsidR="0040509E" w:rsidRDefault="0040509E">
            <w:pPr>
              <w:pStyle w:val="table10"/>
              <w:spacing w:before="120"/>
            </w:pPr>
            <w:r>
              <w:t>2. Брюки летние из хлопчатобумажной (смесовой) ткани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A92ECA" w14:textId="77777777" w:rsidR="0040509E" w:rsidRDefault="0040509E">
            <w:pPr>
              <w:pStyle w:val="table10"/>
              <w:spacing w:before="120"/>
              <w:jc w:val="center"/>
            </w:pPr>
            <w:r>
              <w:t>1 штука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74D5FA" w14:textId="77777777" w:rsidR="0040509E" w:rsidRDefault="0040509E">
            <w:pPr>
              <w:pStyle w:val="table10"/>
              <w:spacing w:before="120"/>
              <w:jc w:val="center"/>
            </w:pPr>
            <w:r>
              <w:t>1 год</w:t>
            </w:r>
          </w:p>
        </w:tc>
      </w:tr>
      <w:tr w:rsidR="0040509E" w14:paraId="16D7D3D7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422E89" w14:textId="77777777" w:rsidR="0040509E" w:rsidRDefault="0040509E">
            <w:pPr>
              <w:pStyle w:val="table10"/>
              <w:spacing w:before="120"/>
            </w:pPr>
            <w:r>
              <w:t>3. Галстук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000FBE" w14:textId="77777777" w:rsidR="0040509E" w:rsidRDefault="0040509E">
            <w:pPr>
              <w:pStyle w:val="table10"/>
              <w:spacing w:before="120"/>
              <w:jc w:val="center"/>
            </w:pPr>
            <w:r>
              <w:t>1 штука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68BAEC" w14:textId="77777777" w:rsidR="0040509E" w:rsidRDefault="0040509E">
            <w:pPr>
              <w:pStyle w:val="table10"/>
              <w:spacing w:before="120"/>
              <w:jc w:val="center"/>
            </w:pPr>
            <w:r>
              <w:t>2 года</w:t>
            </w:r>
          </w:p>
        </w:tc>
      </w:tr>
      <w:tr w:rsidR="0040509E" w14:paraId="68930600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E6AC5B" w14:textId="77777777" w:rsidR="0040509E" w:rsidRDefault="0040509E">
            <w:pPr>
              <w:pStyle w:val="table10"/>
              <w:spacing w:before="120"/>
            </w:pPr>
            <w:r>
              <w:t>4. Кашне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6F0350" w14:textId="77777777" w:rsidR="0040509E" w:rsidRDefault="0040509E">
            <w:pPr>
              <w:pStyle w:val="table10"/>
              <w:spacing w:before="120"/>
              <w:jc w:val="center"/>
            </w:pPr>
            <w:r>
              <w:t>2 штуки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DEEF67" w14:textId="77777777" w:rsidR="0040509E" w:rsidRDefault="0040509E">
            <w:pPr>
              <w:pStyle w:val="table10"/>
              <w:spacing w:before="120"/>
              <w:jc w:val="center"/>
            </w:pPr>
            <w:r>
              <w:t>4 года</w:t>
            </w:r>
          </w:p>
        </w:tc>
      </w:tr>
      <w:tr w:rsidR="0040509E" w14:paraId="59731210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5A280E" w14:textId="77777777" w:rsidR="0040509E" w:rsidRDefault="0040509E">
            <w:pPr>
              <w:pStyle w:val="table10"/>
              <w:spacing w:before="120"/>
            </w:pPr>
            <w:r>
              <w:t>5. Китель из шерстяной костюмной ткани (жакет из шерстяной костюмной ткани)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BF9D2A" w14:textId="77777777" w:rsidR="0040509E" w:rsidRDefault="0040509E">
            <w:pPr>
              <w:pStyle w:val="table10"/>
              <w:spacing w:before="120"/>
              <w:jc w:val="center"/>
            </w:pPr>
            <w:r>
              <w:t>1 штука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FD4CAB" w14:textId="77777777" w:rsidR="0040509E" w:rsidRDefault="0040509E">
            <w:pPr>
              <w:pStyle w:val="table10"/>
              <w:spacing w:before="120"/>
              <w:jc w:val="center"/>
            </w:pPr>
            <w:r>
              <w:t>2 года</w:t>
            </w:r>
          </w:p>
        </w:tc>
      </w:tr>
      <w:tr w:rsidR="0040509E" w14:paraId="66337758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88D6C4" w14:textId="77777777" w:rsidR="0040509E" w:rsidRDefault="0040509E">
            <w:pPr>
              <w:pStyle w:val="table10"/>
              <w:spacing w:before="120"/>
            </w:pPr>
            <w:r>
              <w:t>6. Костюм ветровлагозащитный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A3E6B5" w14:textId="77777777" w:rsidR="0040509E" w:rsidRDefault="0040509E">
            <w:pPr>
              <w:pStyle w:val="table10"/>
              <w:spacing w:before="120"/>
              <w:jc w:val="center"/>
            </w:pPr>
            <w:r>
              <w:t>2 комплекта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D68EDC" w14:textId="77777777" w:rsidR="0040509E" w:rsidRDefault="0040509E">
            <w:pPr>
              <w:pStyle w:val="table10"/>
              <w:spacing w:before="120"/>
              <w:jc w:val="center"/>
            </w:pPr>
            <w:r>
              <w:t>4 года</w:t>
            </w:r>
          </w:p>
        </w:tc>
      </w:tr>
      <w:tr w:rsidR="0040509E" w14:paraId="46E6C6DA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765AAF" w14:textId="77777777" w:rsidR="0040509E" w:rsidRDefault="0040509E">
            <w:pPr>
              <w:pStyle w:val="table10"/>
              <w:spacing w:before="120"/>
            </w:pPr>
            <w:r>
              <w:t>7. Куртка летняя укороченная из хлопчатобумажной (смесовой) ткани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81E51B" w14:textId="77777777" w:rsidR="0040509E" w:rsidRDefault="0040509E">
            <w:pPr>
              <w:pStyle w:val="table10"/>
              <w:spacing w:before="120"/>
              <w:jc w:val="center"/>
            </w:pPr>
            <w:r>
              <w:t>1 штука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3F2E7A" w14:textId="77777777" w:rsidR="0040509E" w:rsidRDefault="0040509E">
            <w:pPr>
              <w:pStyle w:val="table10"/>
              <w:spacing w:before="120"/>
              <w:jc w:val="center"/>
            </w:pPr>
            <w:r>
              <w:t>1 год</w:t>
            </w:r>
          </w:p>
        </w:tc>
      </w:tr>
      <w:tr w:rsidR="0040509E" w14:paraId="5A40F0EF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676C71" w14:textId="77777777" w:rsidR="0040509E" w:rsidRDefault="0040509E">
            <w:pPr>
              <w:pStyle w:val="table10"/>
              <w:spacing w:before="120"/>
            </w:pPr>
            <w:r>
              <w:t>8. Куртка демисезонная с воротником из искусственного меха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B7FD54" w14:textId="77777777" w:rsidR="0040509E" w:rsidRDefault="0040509E">
            <w:pPr>
              <w:pStyle w:val="table10"/>
              <w:spacing w:before="120"/>
              <w:jc w:val="center"/>
            </w:pPr>
            <w:r>
              <w:t>1 штука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7E1D90" w14:textId="77777777" w:rsidR="0040509E" w:rsidRDefault="0040509E">
            <w:pPr>
              <w:pStyle w:val="table10"/>
              <w:spacing w:before="120"/>
              <w:jc w:val="center"/>
            </w:pPr>
            <w:r>
              <w:t>2 года</w:t>
            </w:r>
          </w:p>
        </w:tc>
      </w:tr>
      <w:tr w:rsidR="0040509E" w14:paraId="5E6E3EFB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67DB14" w14:textId="77777777" w:rsidR="0040509E" w:rsidRDefault="0040509E">
            <w:pPr>
              <w:pStyle w:val="table10"/>
              <w:spacing w:before="120"/>
            </w:pPr>
            <w:r>
              <w:t>9. Куртка демисезонная утепленная из хлопчатобумажной (смесовой) ткани с воротником из искусственного меха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4C4CC2" w14:textId="77777777" w:rsidR="0040509E" w:rsidRDefault="0040509E">
            <w:pPr>
              <w:pStyle w:val="table10"/>
              <w:spacing w:before="120"/>
              <w:jc w:val="center"/>
            </w:pPr>
            <w:r>
              <w:t>1 штука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2974AF" w14:textId="77777777" w:rsidR="0040509E" w:rsidRDefault="0040509E">
            <w:pPr>
              <w:pStyle w:val="table10"/>
              <w:spacing w:before="120"/>
              <w:jc w:val="center"/>
            </w:pPr>
            <w:r>
              <w:t>2 года</w:t>
            </w:r>
          </w:p>
        </w:tc>
      </w:tr>
      <w:tr w:rsidR="0040509E" w14:paraId="40502A81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73021E" w14:textId="77777777" w:rsidR="0040509E" w:rsidRDefault="0040509E">
            <w:pPr>
              <w:pStyle w:val="table10"/>
              <w:spacing w:before="120"/>
            </w:pPr>
            <w:r>
              <w:t>10. Перчатки белого цвета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25180F" w14:textId="77777777" w:rsidR="0040509E" w:rsidRDefault="0040509E">
            <w:pPr>
              <w:pStyle w:val="table10"/>
              <w:spacing w:before="120"/>
              <w:jc w:val="center"/>
            </w:pPr>
            <w:r>
              <w:t>1 пара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18C527" w14:textId="77777777" w:rsidR="0040509E" w:rsidRDefault="0040509E">
            <w:pPr>
              <w:pStyle w:val="table10"/>
              <w:spacing w:before="120"/>
              <w:jc w:val="center"/>
            </w:pPr>
            <w:r>
              <w:t>4 года</w:t>
            </w:r>
          </w:p>
        </w:tc>
      </w:tr>
      <w:tr w:rsidR="0040509E" w14:paraId="069DB7AC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7B7FB0" w14:textId="77777777" w:rsidR="0040509E" w:rsidRDefault="0040509E">
            <w:pPr>
              <w:pStyle w:val="table10"/>
              <w:spacing w:before="120"/>
            </w:pPr>
            <w:r>
              <w:t>11. Перчатки черного цвета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DE6133" w14:textId="77777777" w:rsidR="0040509E" w:rsidRDefault="0040509E">
            <w:pPr>
              <w:pStyle w:val="table10"/>
              <w:spacing w:before="120"/>
              <w:jc w:val="center"/>
            </w:pPr>
            <w:r>
              <w:t>2 пары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43A855" w14:textId="77777777" w:rsidR="0040509E" w:rsidRDefault="0040509E">
            <w:pPr>
              <w:pStyle w:val="table10"/>
              <w:spacing w:before="120"/>
              <w:jc w:val="center"/>
            </w:pPr>
            <w:r>
              <w:t>1 год</w:t>
            </w:r>
          </w:p>
        </w:tc>
      </w:tr>
      <w:tr w:rsidR="0040509E" w14:paraId="041CD08A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9BFF73" w14:textId="77777777" w:rsidR="0040509E" w:rsidRDefault="0040509E">
            <w:pPr>
              <w:pStyle w:val="table10"/>
              <w:spacing w:before="120"/>
            </w:pPr>
            <w:r>
              <w:t>12. Рубашка (блузка) с длинным рукавом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A3C0EF" w14:textId="77777777" w:rsidR="0040509E" w:rsidRDefault="0040509E">
            <w:pPr>
              <w:pStyle w:val="table10"/>
              <w:spacing w:before="120"/>
              <w:jc w:val="center"/>
            </w:pPr>
            <w:r>
              <w:t>2 штуки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2D68DD" w14:textId="77777777" w:rsidR="0040509E" w:rsidRDefault="0040509E">
            <w:pPr>
              <w:pStyle w:val="table10"/>
              <w:spacing w:before="120"/>
              <w:jc w:val="center"/>
            </w:pPr>
            <w:r>
              <w:t>2 года</w:t>
            </w:r>
          </w:p>
        </w:tc>
      </w:tr>
      <w:tr w:rsidR="0040509E" w14:paraId="4CB246A2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78E0F9" w14:textId="77777777" w:rsidR="0040509E" w:rsidRDefault="0040509E">
            <w:pPr>
              <w:pStyle w:val="table10"/>
              <w:spacing w:before="120"/>
            </w:pPr>
            <w:r>
              <w:t>13. Фуражка из шерстяной костюмной ткани (пилотка из шерстяной костюмной ткани)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5B9C0F" w14:textId="77777777" w:rsidR="0040509E" w:rsidRDefault="0040509E">
            <w:pPr>
              <w:pStyle w:val="table10"/>
              <w:spacing w:before="120"/>
              <w:jc w:val="center"/>
            </w:pPr>
            <w:r>
              <w:t>1 штука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7E98A2" w14:textId="77777777" w:rsidR="0040509E" w:rsidRDefault="0040509E">
            <w:pPr>
              <w:pStyle w:val="table10"/>
              <w:spacing w:before="120"/>
              <w:jc w:val="center"/>
            </w:pPr>
            <w:r>
              <w:t>2 года</w:t>
            </w:r>
          </w:p>
        </w:tc>
      </w:tr>
      <w:tr w:rsidR="0040509E" w14:paraId="48D32E46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4C8F23" w14:textId="77777777" w:rsidR="0040509E" w:rsidRDefault="0040509E">
            <w:pPr>
              <w:pStyle w:val="table10"/>
              <w:spacing w:before="120"/>
            </w:pPr>
            <w:r>
              <w:t>14. Фуражка из хлопчатобумажной (смесовой) ткани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1C2D33" w14:textId="77777777" w:rsidR="0040509E" w:rsidRDefault="0040509E">
            <w:pPr>
              <w:pStyle w:val="table10"/>
              <w:spacing w:before="120"/>
              <w:jc w:val="center"/>
            </w:pPr>
            <w:r>
              <w:t>1 штука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FEBE30" w14:textId="77777777" w:rsidR="0040509E" w:rsidRDefault="0040509E">
            <w:pPr>
              <w:pStyle w:val="table10"/>
              <w:spacing w:before="120"/>
              <w:jc w:val="center"/>
            </w:pPr>
            <w:r>
              <w:t>1 год</w:t>
            </w:r>
          </w:p>
        </w:tc>
      </w:tr>
      <w:tr w:rsidR="0040509E" w14:paraId="00B72EE0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A31090" w14:textId="77777777" w:rsidR="0040509E" w:rsidRDefault="0040509E">
            <w:pPr>
              <w:pStyle w:val="table10"/>
              <w:spacing w:before="120"/>
            </w:pPr>
            <w:r>
              <w:t>15. Шапка-ушанка из искусственного меха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BF5C0C" w14:textId="77777777" w:rsidR="0040509E" w:rsidRDefault="0040509E">
            <w:pPr>
              <w:pStyle w:val="table10"/>
              <w:spacing w:before="120"/>
              <w:jc w:val="center"/>
            </w:pPr>
            <w:r>
              <w:t>1 штука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3B1C3E" w14:textId="77777777" w:rsidR="0040509E" w:rsidRDefault="0040509E">
            <w:pPr>
              <w:pStyle w:val="table10"/>
              <w:spacing w:before="120"/>
              <w:jc w:val="center"/>
            </w:pPr>
            <w:r>
              <w:t>2 года</w:t>
            </w:r>
          </w:p>
        </w:tc>
      </w:tr>
      <w:tr w:rsidR="0040509E" w14:paraId="585383F1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8DEB45" w14:textId="77777777" w:rsidR="0040509E" w:rsidRDefault="0040509E">
            <w:pPr>
              <w:pStyle w:val="table10"/>
              <w:spacing w:before="120"/>
            </w:pPr>
            <w:r>
              <w:t>16. Шорты спортивные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8769C4" w14:textId="77777777" w:rsidR="0040509E" w:rsidRDefault="0040509E">
            <w:pPr>
              <w:pStyle w:val="table10"/>
              <w:spacing w:before="120"/>
              <w:jc w:val="center"/>
            </w:pPr>
            <w:r>
              <w:t>1 штука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F17648" w14:textId="77777777" w:rsidR="0040509E" w:rsidRDefault="0040509E">
            <w:pPr>
              <w:pStyle w:val="table10"/>
              <w:spacing w:before="120"/>
              <w:jc w:val="center"/>
            </w:pPr>
            <w:r>
              <w:t>1 год</w:t>
            </w:r>
          </w:p>
        </w:tc>
      </w:tr>
      <w:tr w:rsidR="0040509E" w14:paraId="01C6A240" w14:textId="77777777">
        <w:trPr>
          <w:trHeight w:val="240"/>
        </w:trPr>
        <w:tc>
          <w:tcPr>
            <w:tcW w:w="5000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F9A1F3" w14:textId="77777777" w:rsidR="0040509E" w:rsidRDefault="0040509E">
            <w:pPr>
              <w:pStyle w:val="table10"/>
              <w:spacing w:before="120"/>
              <w:jc w:val="center"/>
            </w:pPr>
            <w:r>
              <w:t>Белье и носки</w:t>
            </w:r>
          </w:p>
        </w:tc>
      </w:tr>
      <w:tr w:rsidR="0040509E" w14:paraId="66A2E675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4B22DA" w14:textId="77777777" w:rsidR="0040509E" w:rsidRDefault="0040509E">
            <w:pPr>
              <w:pStyle w:val="table10"/>
              <w:spacing w:before="120"/>
            </w:pPr>
            <w:r>
              <w:t>17. Майка белого цвета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84E87B" w14:textId="77777777" w:rsidR="0040509E" w:rsidRDefault="0040509E">
            <w:pPr>
              <w:pStyle w:val="table10"/>
              <w:spacing w:before="120"/>
              <w:jc w:val="center"/>
            </w:pPr>
            <w:r>
              <w:t>1 штука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D774A6" w14:textId="77777777" w:rsidR="0040509E" w:rsidRDefault="0040509E">
            <w:pPr>
              <w:pStyle w:val="table10"/>
              <w:spacing w:before="120"/>
              <w:jc w:val="center"/>
            </w:pPr>
            <w:r>
              <w:t>2 года</w:t>
            </w:r>
          </w:p>
        </w:tc>
      </w:tr>
      <w:tr w:rsidR="0040509E" w14:paraId="28229058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7014E9" w14:textId="77777777" w:rsidR="0040509E" w:rsidRDefault="0040509E">
            <w:pPr>
              <w:pStyle w:val="table10"/>
              <w:spacing w:before="120"/>
            </w:pPr>
            <w:r>
              <w:t>18. Носки хлопчатобумажные (для девушек дополнительно колготки)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DEF287" w14:textId="77777777" w:rsidR="0040509E" w:rsidRDefault="0040509E">
            <w:pPr>
              <w:pStyle w:val="table10"/>
              <w:spacing w:before="120"/>
              <w:jc w:val="center"/>
            </w:pPr>
            <w:r>
              <w:t>9 пар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0B149D" w14:textId="77777777" w:rsidR="0040509E" w:rsidRDefault="0040509E">
            <w:pPr>
              <w:pStyle w:val="table10"/>
              <w:spacing w:before="120"/>
              <w:jc w:val="center"/>
            </w:pPr>
            <w:r>
              <w:t>1 год</w:t>
            </w:r>
          </w:p>
        </w:tc>
      </w:tr>
      <w:tr w:rsidR="0040509E" w14:paraId="48CC8678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085A7B" w14:textId="77777777" w:rsidR="0040509E" w:rsidRDefault="0040509E">
            <w:pPr>
              <w:pStyle w:val="table10"/>
              <w:spacing w:before="120"/>
            </w:pPr>
            <w:r>
              <w:t>19. Носки полушерстяные (для девушек дополнительно колготки утепленные)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840AB5" w14:textId="77777777" w:rsidR="0040509E" w:rsidRDefault="0040509E">
            <w:pPr>
              <w:pStyle w:val="table10"/>
              <w:spacing w:before="120"/>
              <w:jc w:val="center"/>
            </w:pPr>
            <w:r>
              <w:t>5 пар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9B9C6C" w14:textId="77777777" w:rsidR="0040509E" w:rsidRDefault="0040509E">
            <w:pPr>
              <w:pStyle w:val="table10"/>
              <w:spacing w:before="120"/>
              <w:jc w:val="center"/>
            </w:pPr>
            <w:r>
              <w:t>1 год</w:t>
            </w:r>
          </w:p>
        </w:tc>
      </w:tr>
      <w:tr w:rsidR="0040509E" w14:paraId="456380B2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4F7C03" w14:textId="77777777" w:rsidR="0040509E" w:rsidRDefault="0040509E">
            <w:pPr>
              <w:pStyle w:val="table10"/>
              <w:spacing w:before="120"/>
            </w:pPr>
            <w:r>
              <w:t>20. Футболка с короткими рукавами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5577CD" w14:textId="77777777" w:rsidR="0040509E" w:rsidRDefault="0040509E">
            <w:pPr>
              <w:pStyle w:val="table10"/>
              <w:spacing w:before="120"/>
              <w:jc w:val="center"/>
            </w:pPr>
            <w:r>
              <w:t>2 штуки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E1BEDA" w14:textId="77777777" w:rsidR="0040509E" w:rsidRDefault="0040509E">
            <w:pPr>
              <w:pStyle w:val="table10"/>
              <w:spacing w:before="120"/>
              <w:jc w:val="center"/>
            </w:pPr>
            <w:r>
              <w:t>1 год</w:t>
            </w:r>
          </w:p>
        </w:tc>
      </w:tr>
      <w:tr w:rsidR="0040509E" w14:paraId="7E75571F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4CFBCB" w14:textId="77777777" w:rsidR="0040509E" w:rsidRDefault="0040509E">
            <w:pPr>
              <w:pStyle w:val="table10"/>
              <w:spacing w:before="120"/>
            </w:pPr>
            <w:r>
              <w:t>21. Футболка с длинными рукавами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644707" w14:textId="77777777" w:rsidR="0040509E" w:rsidRDefault="0040509E">
            <w:pPr>
              <w:pStyle w:val="table10"/>
              <w:spacing w:before="120"/>
              <w:jc w:val="center"/>
            </w:pPr>
            <w:r>
              <w:t>2 штуки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05BECC" w14:textId="77777777" w:rsidR="0040509E" w:rsidRDefault="0040509E">
            <w:pPr>
              <w:pStyle w:val="table10"/>
              <w:spacing w:before="120"/>
              <w:jc w:val="center"/>
            </w:pPr>
            <w:r>
              <w:t>1 год</w:t>
            </w:r>
          </w:p>
        </w:tc>
      </w:tr>
      <w:tr w:rsidR="0040509E" w14:paraId="5A04CCDA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9C373F" w14:textId="77777777" w:rsidR="0040509E" w:rsidRDefault="0040509E">
            <w:pPr>
              <w:pStyle w:val="table10"/>
              <w:spacing w:before="120"/>
            </w:pPr>
            <w:r>
              <w:t>22. Футболка спортивная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0056CF" w14:textId="77777777" w:rsidR="0040509E" w:rsidRDefault="0040509E">
            <w:pPr>
              <w:pStyle w:val="table10"/>
              <w:spacing w:before="120"/>
              <w:jc w:val="center"/>
            </w:pPr>
            <w:r>
              <w:t>2 штуки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0F24D5" w14:textId="77777777" w:rsidR="0040509E" w:rsidRDefault="0040509E">
            <w:pPr>
              <w:pStyle w:val="table10"/>
              <w:spacing w:before="120"/>
              <w:jc w:val="center"/>
            </w:pPr>
            <w:r>
              <w:t>1 год</w:t>
            </w:r>
          </w:p>
        </w:tc>
      </w:tr>
      <w:tr w:rsidR="0040509E" w14:paraId="4F045D88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33C05C" w14:textId="77777777" w:rsidR="0040509E" w:rsidRDefault="0040509E">
            <w:pPr>
              <w:pStyle w:val="table10"/>
              <w:spacing w:before="120"/>
            </w:pPr>
            <w:r>
              <w:t>23. Фуфайка и кальсоны (термобелье)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6731E2" w14:textId="77777777" w:rsidR="0040509E" w:rsidRDefault="0040509E">
            <w:pPr>
              <w:pStyle w:val="table10"/>
              <w:spacing w:before="120"/>
              <w:jc w:val="center"/>
            </w:pPr>
            <w:r>
              <w:t>1 комплект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F1883C" w14:textId="77777777" w:rsidR="0040509E" w:rsidRDefault="0040509E">
            <w:pPr>
              <w:pStyle w:val="table10"/>
              <w:spacing w:before="120"/>
              <w:jc w:val="center"/>
            </w:pPr>
            <w:r>
              <w:t>1 год</w:t>
            </w:r>
          </w:p>
        </w:tc>
      </w:tr>
      <w:tr w:rsidR="0040509E" w14:paraId="0C87A4F9" w14:textId="77777777">
        <w:trPr>
          <w:trHeight w:val="240"/>
        </w:trPr>
        <w:tc>
          <w:tcPr>
            <w:tcW w:w="5000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850E6F" w14:textId="77777777" w:rsidR="0040509E" w:rsidRDefault="0040509E">
            <w:pPr>
              <w:pStyle w:val="table10"/>
              <w:spacing w:before="120"/>
              <w:jc w:val="center"/>
            </w:pPr>
            <w:r>
              <w:t>Обувь</w:t>
            </w:r>
          </w:p>
        </w:tc>
      </w:tr>
      <w:tr w:rsidR="0040509E" w14:paraId="375D5303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D0A69E" w14:textId="77777777" w:rsidR="0040509E" w:rsidRDefault="0040509E">
            <w:pPr>
              <w:pStyle w:val="table10"/>
              <w:spacing w:before="120"/>
            </w:pPr>
            <w:r>
              <w:t>24. Ботинки с высокими берцами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94E426" w14:textId="77777777" w:rsidR="0040509E" w:rsidRDefault="0040509E">
            <w:pPr>
              <w:pStyle w:val="table10"/>
              <w:spacing w:before="120"/>
              <w:jc w:val="center"/>
            </w:pPr>
            <w:r>
              <w:t>1 пара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015D1A" w14:textId="77777777" w:rsidR="0040509E" w:rsidRDefault="0040509E">
            <w:pPr>
              <w:pStyle w:val="table10"/>
              <w:spacing w:before="120"/>
              <w:jc w:val="center"/>
            </w:pPr>
            <w:r>
              <w:t>2 года</w:t>
            </w:r>
          </w:p>
        </w:tc>
      </w:tr>
      <w:tr w:rsidR="0040509E" w14:paraId="126FC9F1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466625" w14:textId="77777777" w:rsidR="0040509E" w:rsidRDefault="0040509E">
            <w:pPr>
              <w:pStyle w:val="table10"/>
              <w:spacing w:before="120"/>
            </w:pPr>
            <w:r>
              <w:t>25. Полуботинки (ботинки) (для юношей), туфли (для девушек)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C95AEE" w14:textId="77777777" w:rsidR="0040509E" w:rsidRDefault="0040509E">
            <w:pPr>
              <w:pStyle w:val="table10"/>
              <w:spacing w:before="120"/>
              <w:jc w:val="center"/>
            </w:pPr>
            <w:r>
              <w:t>1 пара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B22CDD" w14:textId="77777777" w:rsidR="0040509E" w:rsidRDefault="0040509E">
            <w:pPr>
              <w:pStyle w:val="table10"/>
              <w:spacing w:before="120"/>
              <w:jc w:val="center"/>
            </w:pPr>
            <w:r>
              <w:t>1 год</w:t>
            </w:r>
          </w:p>
        </w:tc>
      </w:tr>
      <w:tr w:rsidR="0040509E" w14:paraId="3939D814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A2EA1B" w14:textId="77777777" w:rsidR="0040509E" w:rsidRDefault="0040509E">
            <w:pPr>
              <w:pStyle w:val="table10"/>
              <w:spacing w:before="120"/>
            </w:pPr>
            <w:r>
              <w:t>26. Полусапоги (ботинки) зимние (для юношей), полусапоги (ботинки, сапоги) зимние (для девушек)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FBF98E" w14:textId="77777777" w:rsidR="0040509E" w:rsidRDefault="0040509E">
            <w:pPr>
              <w:pStyle w:val="table10"/>
              <w:spacing w:before="120"/>
              <w:jc w:val="center"/>
            </w:pPr>
            <w:r>
              <w:t>1 пара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A19E12" w14:textId="77777777" w:rsidR="0040509E" w:rsidRDefault="0040509E">
            <w:pPr>
              <w:pStyle w:val="table10"/>
              <w:spacing w:before="120"/>
              <w:jc w:val="center"/>
            </w:pPr>
            <w:r>
              <w:t>2 года</w:t>
            </w:r>
          </w:p>
        </w:tc>
      </w:tr>
      <w:tr w:rsidR="0040509E" w14:paraId="1519486A" w14:textId="77777777">
        <w:trPr>
          <w:trHeight w:val="240"/>
        </w:trPr>
        <w:tc>
          <w:tcPr>
            <w:tcW w:w="5000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23524D" w14:textId="77777777" w:rsidR="0040509E" w:rsidRDefault="0040509E">
            <w:pPr>
              <w:pStyle w:val="table10"/>
              <w:spacing w:before="120"/>
              <w:jc w:val="center"/>
            </w:pPr>
            <w:r>
              <w:t>Снаряжение и знаки различия</w:t>
            </w:r>
          </w:p>
        </w:tc>
      </w:tr>
      <w:tr w:rsidR="0040509E" w14:paraId="54F4ADE9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FBC87A" w14:textId="77777777" w:rsidR="0040509E" w:rsidRDefault="0040509E">
            <w:pPr>
              <w:pStyle w:val="table10"/>
              <w:spacing w:before="120"/>
            </w:pPr>
            <w:r>
              <w:t>27. Аксельбант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46AC1D" w14:textId="77777777" w:rsidR="0040509E" w:rsidRDefault="0040509E">
            <w:pPr>
              <w:pStyle w:val="table10"/>
              <w:spacing w:before="120"/>
              <w:jc w:val="center"/>
            </w:pPr>
            <w:r>
              <w:t>1 штука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45AC6D" w14:textId="77777777" w:rsidR="0040509E" w:rsidRDefault="0040509E">
            <w:pPr>
              <w:pStyle w:val="table10"/>
              <w:spacing w:before="120"/>
              <w:jc w:val="center"/>
            </w:pPr>
            <w:r>
              <w:t>4 года</w:t>
            </w:r>
          </w:p>
        </w:tc>
      </w:tr>
      <w:tr w:rsidR="0040509E" w14:paraId="6DCA1862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C09517" w14:textId="77777777" w:rsidR="0040509E" w:rsidRDefault="0040509E">
            <w:pPr>
              <w:pStyle w:val="table10"/>
              <w:spacing w:before="120"/>
            </w:pPr>
            <w:r>
              <w:t>28. Закрепка для галстука (для юношей)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247E33" w14:textId="77777777" w:rsidR="0040509E" w:rsidRDefault="0040509E">
            <w:pPr>
              <w:pStyle w:val="table10"/>
              <w:spacing w:before="120"/>
              <w:jc w:val="center"/>
            </w:pPr>
            <w:r>
              <w:t>1 штука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0A6B7B" w14:textId="77777777" w:rsidR="0040509E" w:rsidRDefault="0040509E">
            <w:pPr>
              <w:pStyle w:val="table10"/>
              <w:spacing w:before="120"/>
              <w:jc w:val="center"/>
            </w:pPr>
            <w:r>
              <w:t>4 года</w:t>
            </w:r>
          </w:p>
        </w:tc>
      </w:tr>
      <w:tr w:rsidR="0040509E" w14:paraId="211E6C6F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166B79" w14:textId="77777777" w:rsidR="0040509E" w:rsidRDefault="0040509E">
            <w:pPr>
              <w:pStyle w:val="table10"/>
              <w:spacing w:before="120"/>
            </w:pPr>
            <w:r>
              <w:t>29. Знак выпускника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25F52B" w14:textId="77777777" w:rsidR="0040509E" w:rsidRDefault="0040509E">
            <w:pPr>
              <w:pStyle w:val="table10"/>
              <w:spacing w:before="120"/>
              <w:jc w:val="center"/>
            </w:pPr>
            <w:r>
              <w:t>1 штука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3B6856" w14:textId="77777777" w:rsidR="0040509E" w:rsidRDefault="0040509E">
            <w:pPr>
              <w:pStyle w:val="table10"/>
              <w:spacing w:before="120"/>
              <w:jc w:val="center"/>
            </w:pPr>
            <w:r>
              <w:t>на выпуск</w:t>
            </w:r>
          </w:p>
        </w:tc>
      </w:tr>
      <w:tr w:rsidR="0040509E" w14:paraId="12359F72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3292DA" w14:textId="77777777" w:rsidR="0040509E" w:rsidRDefault="0040509E">
            <w:pPr>
              <w:pStyle w:val="table10"/>
              <w:spacing w:before="120"/>
            </w:pPr>
            <w:r>
              <w:t>30. Нарукавные знаки, нашивки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387555" w14:textId="77777777" w:rsidR="0040509E" w:rsidRDefault="0040509E">
            <w:pPr>
              <w:pStyle w:val="table10"/>
              <w:spacing w:before="120"/>
              <w:jc w:val="center"/>
            </w:pPr>
            <w:r>
              <w:t>3 комплекта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FA2A4D" w14:textId="77777777" w:rsidR="0040509E" w:rsidRDefault="0040509E">
            <w:pPr>
              <w:pStyle w:val="table10"/>
              <w:spacing w:before="120"/>
              <w:jc w:val="center"/>
            </w:pPr>
            <w:r>
              <w:t>2 года</w:t>
            </w:r>
          </w:p>
        </w:tc>
      </w:tr>
      <w:tr w:rsidR="0040509E" w14:paraId="026FDB26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32993A" w14:textId="77777777" w:rsidR="0040509E" w:rsidRDefault="0040509E">
            <w:pPr>
              <w:pStyle w:val="table10"/>
              <w:spacing w:before="120"/>
            </w:pPr>
            <w:r>
              <w:t>31. Погоны со знаками различия нашивные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2D247A" w14:textId="77777777" w:rsidR="0040509E" w:rsidRDefault="0040509E">
            <w:pPr>
              <w:pStyle w:val="table10"/>
              <w:spacing w:before="120"/>
              <w:jc w:val="center"/>
            </w:pPr>
            <w:r>
              <w:t>1 пара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DD576D" w14:textId="77777777" w:rsidR="0040509E" w:rsidRDefault="0040509E">
            <w:pPr>
              <w:pStyle w:val="table10"/>
              <w:spacing w:before="120"/>
              <w:jc w:val="center"/>
            </w:pPr>
            <w:r>
              <w:t>2 года</w:t>
            </w:r>
          </w:p>
        </w:tc>
      </w:tr>
      <w:tr w:rsidR="0040509E" w14:paraId="6E32581F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36FFAC" w14:textId="77777777" w:rsidR="0040509E" w:rsidRDefault="0040509E">
            <w:pPr>
              <w:pStyle w:val="table10"/>
              <w:spacing w:before="120"/>
            </w:pPr>
            <w:r>
              <w:lastRenderedPageBreak/>
              <w:t>32. Погоны со знаками различия съемные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FB2C2D" w14:textId="77777777" w:rsidR="0040509E" w:rsidRDefault="0040509E">
            <w:pPr>
              <w:pStyle w:val="table10"/>
              <w:spacing w:before="120"/>
              <w:jc w:val="center"/>
            </w:pPr>
            <w:r>
              <w:t>3 пары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DA77CB" w14:textId="77777777" w:rsidR="0040509E" w:rsidRDefault="0040509E">
            <w:pPr>
              <w:pStyle w:val="table10"/>
              <w:spacing w:before="120"/>
              <w:jc w:val="center"/>
            </w:pPr>
            <w:r>
              <w:t>2 года</w:t>
            </w:r>
          </w:p>
        </w:tc>
      </w:tr>
      <w:tr w:rsidR="0040509E" w14:paraId="38522BAF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6B9201" w14:textId="77777777" w:rsidR="0040509E" w:rsidRDefault="0040509E">
            <w:pPr>
              <w:pStyle w:val="table10"/>
              <w:spacing w:before="120"/>
            </w:pPr>
            <w:r>
              <w:t>33. Погоны при присвоении специального звания нашивные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CCE3D6" w14:textId="77777777" w:rsidR="0040509E" w:rsidRDefault="0040509E">
            <w:pPr>
              <w:pStyle w:val="table10"/>
              <w:spacing w:before="120"/>
              <w:jc w:val="center"/>
            </w:pPr>
            <w:r>
              <w:t>1 пара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4D80C8" w14:textId="77777777" w:rsidR="0040509E" w:rsidRDefault="0040509E">
            <w:pPr>
              <w:pStyle w:val="table10"/>
              <w:spacing w:before="120"/>
              <w:jc w:val="center"/>
            </w:pPr>
            <w:r>
              <w:t>2 года</w:t>
            </w:r>
          </w:p>
        </w:tc>
      </w:tr>
      <w:tr w:rsidR="0040509E" w14:paraId="7D76633F" w14:textId="77777777">
        <w:trPr>
          <w:trHeight w:val="240"/>
        </w:trPr>
        <w:tc>
          <w:tcPr>
            <w:tcW w:w="30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62A6CD" w14:textId="77777777" w:rsidR="0040509E" w:rsidRDefault="0040509E">
            <w:pPr>
              <w:pStyle w:val="table10"/>
              <w:spacing w:before="120"/>
            </w:pPr>
            <w:r>
              <w:t>34. Ремень поясной</w:t>
            </w:r>
          </w:p>
        </w:tc>
        <w:tc>
          <w:tcPr>
            <w:tcW w:w="11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A5E09D" w14:textId="77777777" w:rsidR="0040509E" w:rsidRDefault="0040509E">
            <w:pPr>
              <w:pStyle w:val="table10"/>
              <w:spacing w:before="120"/>
              <w:jc w:val="center"/>
            </w:pPr>
            <w:r>
              <w:t>1 штука</w:t>
            </w:r>
          </w:p>
        </w:tc>
        <w:tc>
          <w:tcPr>
            <w:tcW w:w="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A6AE39" w14:textId="77777777" w:rsidR="0040509E" w:rsidRDefault="0040509E">
            <w:pPr>
              <w:pStyle w:val="table10"/>
              <w:spacing w:before="120"/>
              <w:jc w:val="center"/>
            </w:pPr>
            <w:r>
              <w:t>4 года</w:t>
            </w:r>
          </w:p>
        </w:tc>
      </w:tr>
      <w:tr w:rsidR="0040509E" w14:paraId="6229F0AD" w14:textId="77777777">
        <w:trPr>
          <w:trHeight w:val="240"/>
        </w:trPr>
        <w:tc>
          <w:tcPr>
            <w:tcW w:w="306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CA5DF9" w14:textId="77777777" w:rsidR="0040509E" w:rsidRDefault="0040509E">
            <w:pPr>
              <w:pStyle w:val="table10"/>
              <w:spacing w:before="120"/>
            </w:pPr>
            <w:r>
              <w:t>35. Ремень брючный</w:t>
            </w:r>
          </w:p>
        </w:tc>
        <w:tc>
          <w:tcPr>
            <w:tcW w:w="113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83FD7D" w14:textId="77777777" w:rsidR="0040509E" w:rsidRDefault="0040509E">
            <w:pPr>
              <w:pStyle w:val="table10"/>
              <w:spacing w:before="120"/>
              <w:jc w:val="center"/>
            </w:pPr>
            <w:r>
              <w:t>2 штуки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A06AB1" w14:textId="77777777" w:rsidR="0040509E" w:rsidRDefault="0040509E">
            <w:pPr>
              <w:pStyle w:val="table10"/>
              <w:spacing w:before="120"/>
              <w:jc w:val="center"/>
            </w:pPr>
            <w:r>
              <w:t>4 года</w:t>
            </w:r>
          </w:p>
        </w:tc>
      </w:tr>
    </w:tbl>
    <w:p w14:paraId="7E02F7A8" w14:textId="77777777" w:rsidR="0040509E" w:rsidRDefault="0040509E">
      <w:pPr>
        <w:pStyle w:val="newncpi"/>
      </w:pPr>
      <w:r>
        <w:t> </w:t>
      </w:r>
    </w:p>
    <w:p w14:paraId="12B0474A" w14:textId="77777777" w:rsidR="00534FA0" w:rsidRDefault="00534FA0"/>
    <w:sectPr w:rsidR="00534FA0" w:rsidSect="004050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E9A80C" w14:textId="77777777" w:rsidR="00687D0B" w:rsidRDefault="00687D0B" w:rsidP="0040509E">
      <w:pPr>
        <w:spacing w:after="0" w:line="240" w:lineRule="auto"/>
      </w:pPr>
      <w:r>
        <w:separator/>
      </w:r>
    </w:p>
  </w:endnote>
  <w:endnote w:type="continuationSeparator" w:id="0">
    <w:p w14:paraId="349CFBDD" w14:textId="77777777" w:rsidR="00687D0B" w:rsidRDefault="00687D0B" w:rsidP="00405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DCDB4" w14:textId="77777777" w:rsidR="0040509E" w:rsidRDefault="0040509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9ADE2" w14:textId="77777777" w:rsidR="0040509E" w:rsidRDefault="0040509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101"/>
    </w:tblGrid>
    <w:tr w:rsidR="0040509E" w14:paraId="6C6D278E" w14:textId="77777777" w:rsidTr="0040509E">
      <w:tc>
        <w:tcPr>
          <w:tcW w:w="1800" w:type="dxa"/>
          <w:shd w:val="clear" w:color="auto" w:fill="auto"/>
          <w:vAlign w:val="center"/>
        </w:tcPr>
        <w:p w14:paraId="0E8EF1D7" w14:textId="1A91FA58" w:rsidR="0040509E" w:rsidRDefault="0040509E">
          <w:pPr>
            <w:pStyle w:val="a5"/>
          </w:pPr>
          <w:r>
            <w:rPr>
              <w:noProof/>
            </w:rPr>
            <w:drawing>
              <wp:inline distT="0" distB="0" distL="0" distR="0" wp14:anchorId="6D3DAF39" wp14:editId="015DB5F2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47" w:type="dxa"/>
          <w:shd w:val="clear" w:color="auto" w:fill="auto"/>
          <w:vAlign w:val="center"/>
        </w:tcPr>
        <w:p w14:paraId="5AD8E176" w14:textId="77777777" w:rsidR="0040509E" w:rsidRDefault="0040509E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14:paraId="4EFA60BE" w14:textId="77777777" w:rsidR="0040509E" w:rsidRDefault="0040509E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10.04.2023</w:t>
          </w:r>
        </w:p>
        <w:p w14:paraId="1CE08579" w14:textId="765E4990" w:rsidR="0040509E" w:rsidRPr="0040509E" w:rsidRDefault="0040509E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14:paraId="2DC1549F" w14:textId="77777777" w:rsidR="0040509E" w:rsidRDefault="004050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BF830" w14:textId="77777777" w:rsidR="00687D0B" w:rsidRDefault="00687D0B" w:rsidP="0040509E">
      <w:pPr>
        <w:spacing w:after="0" w:line="240" w:lineRule="auto"/>
      </w:pPr>
      <w:r>
        <w:separator/>
      </w:r>
    </w:p>
  </w:footnote>
  <w:footnote w:type="continuationSeparator" w:id="0">
    <w:p w14:paraId="3C38A9E1" w14:textId="77777777" w:rsidR="00687D0B" w:rsidRDefault="00687D0B" w:rsidP="00405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1AB69" w14:textId="77777777" w:rsidR="0040509E" w:rsidRDefault="0040509E" w:rsidP="00D73D9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14:paraId="1D5D5579" w14:textId="77777777" w:rsidR="0040509E" w:rsidRDefault="004050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9D128" w14:textId="6602DAA7" w:rsidR="0040509E" w:rsidRPr="0040509E" w:rsidRDefault="0040509E" w:rsidP="00D73D94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40509E">
      <w:rPr>
        <w:rStyle w:val="a7"/>
        <w:rFonts w:ascii="Times New Roman" w:hAnsi="Times New Roman" w:cs="Times New Roman"/>
        <w:sz w:val="24"/>
      </w:rPr>
      <w:fldChar w:fldCharType="begin"/>
    </w:r>
    <w:r w:rsidRPr="0040509E">
      <w:rPr>
        <w:rStyle w:val="a7"/>
        <w:rFonts w:ascii="Times New Roman" w:hAnsi="Times New Roman" w:cs="Times New Roman"/>
        <w:sz w:val="24"/>
      </w:rPr>
      <w:instrText xml:space="preserve"> PAGE </w:instrText>
    </w:r>
    <w:r w:rsidRPr="0040509E">
      <w:rPr>
        <w:rStyle w:val="a7"/>
        <w:rFonts w:ascii="Times New Roman" w:hAnsi="Times New Roman" w:cs="Times New Roman"/>
        <w:sz w:val="24"/>
      </w:rPr>
      <w:fldChar w:fldCharType="separate"/>
    </w:r>
    <w:r w:rsidRPr="0040509E">
      <w:rPr>
        <w:rStyle w:val="a7"/>
        <w:rFonts w:ascii="Times New Roman" w:hAnsi="Times New Roman" w:cs="Times New Roman"/>
        <w:noProof/>
        <w:sz w:val="24"/>
      </w:rPr>
      <w:t>2</w:t>
    </w:r>
    <w:r w:rsidRPr="0040509E">
      <w:rPr>
        <w:rStyle w:val="a7"/>
        <w:rFonts w:ascii="Times New Roman" w:hAnsi="Times New Roman" w:cs="Times New Roman"/>
        <w:sz w:val="24"/>
      </w:rPr>
      <w:fldChar w:fldCharType="end"/>
    </w:r>
  </w:p>
  <w:p w14:paraId="6D2ACD23" w14:textId="77777777" w:rsidR="0040509E" w:rsidRPr="0040509E" w:rsidRDefault="0040509E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49755" w14:textId="77777777" w:rsidR="0040509E" w:rsidRDefault="004050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09E"/>
    <w:rsid w:val="0040509E"/>
    <w:rsid w:val="00534FA0"/>
    <w:rsid w:val="0068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7C671"/>
  <w15:chartTrackingRefBased/>
  <w15:docId w15:val="{9AEF152C-E8B2-4904-A2F2-03235D4D5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40509E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p">
    <w:name w:val="titlep"/>
    <w:basedOn w:val="a"/>
    <w:rsid w:val="0040509E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u">
    <w:name w:val="titleu"/>
    <w:basedOn w:val="a"/>
    <w:rsid w:val="0040509E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40509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40509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40509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40509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40509E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40509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40509E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40509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40509E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40509E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40509E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40509E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40509E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40509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40509E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405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509E"/>
  </w:style>
  <w:style w:type="paragraph" w:styleId="a5">
    <w:name w:val="footer"/>
    <w:basedOn w:val="a"/>
    <w:link w:val="a6"/>
    <w:uiPriority w:val="99"/>
    <w:unhideWhenUsed/>
    <w:rsid w:val="00405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09E"/>
  </w:style>
  <w:style w:type="character" w:styleId="a7">
    <w:name w:val="page number"/>
    <w:basedOn w:val="a0"/>
    <w:uiPriority w:val="99"/>
    <w:semiHidden/>
    <w:unhideWhenUsed/>
    <w:rsid w:val="0040509E"/>
  </w:style>
  <w:style w:type="table" w:styleId="a8">
    <w:name w:val="Table Grid"/>
    <w:basedOn w:val="a1"/>
    <w:uiPriority w:val="39"/>
    <w:rsid w:val="00405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1035</Words>
  <Characters>6566</Characters>
  <Application>Microsoft Office Word</Application>
  <DocSecurity>0</DocSecurity>
  <Lines>234</Lines>
  <Paragraphs>180</Paragraphs>
  <ScaleCrop>false</ScaleCrop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 В. Метельский</dc:creator>
  <cp:keywords/>
  <dc:description/>
  <cp:lastModifiedBy>C. В. Метельский</cp:lastModifiedBy>
  <cp:revision>1</cp:revision>
  <dcterms:created xsi:type="dcterms:W3CDTF">2023-04-10T19:00:00Z</dcterms:created>
  <dcterms:modified xsi:type="dcterms:W3CDTF">2023-04-10T19:00:00Z</dcterms:modified>
</cp:coreProperties>
</file>