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C549D" w14:textId="77777777" w:rsidR="009C3197" w:rsidRDefault="009C3197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ЗДРАВООХРАНЕНИЯ РЕСПУБЛИКИ БЕЛАРУСЬ</w:t>
      </w:r>
    </w:p>
    <w:p w14:paraId="11E6C08A" w14:textId="77777777" w:rsidR="009C3197" w:rsidRDefault="009C3197">
      <w:pPr>
        <w:pStyle w:val="newncpi"/>
        <w:ind w:firstLine="0"/>
        <w:jc w:val="center"/>
      </w:pPr>
      <w:r>
        <w:rPr>
          <w:rStyle w:val="datepr"/>
        </w:rPr>
        <w:t>4 декабря 2014 г.</w:t>
      </w:r>
      <w:r>
        <w:rPr>
          <w:rStyle w:val="number"/>
        </w:rPr>
        <w:t xml:space="preserve"> № 81</w:t>
      </w:r>
    </w:p>
    <w:p w14:paraId="5C752145" w14:textId="77777777" w:rsidR="009C3197" w:rsidRDefault="009C3197">
      <w:pPr>
        <w:pStyle w:val="title"/>
      </w:pPr>
      <w:r>
        <w:t>О некоторых вопросах медицинского осмотра лиц, поступающих на обучение в кадетские училища</w:t>
      </w:r>
    </w:p>
    <w:p w14:paraId="148A3FEE" w14:textId="77777777" w:rsidR="009C3197" w:rsidRDefault="009C3197">
      <w:pPr>
        <w:pStyle w:val="preamble"/>
      </w:pPr>
      <w:r>
        <w:t>На основании пункта 7 Положения о кадетском училище, утвержденного Указом Президента Республики Беларусь от 28 января 2010 г. № 54 «О кадетских училищах», абзаца четвертого подпункта 8.8</w:t>
      </w:r>
      <w:r>
        <w:rPr>
          <w:vertAlign w:val="superscript"/>
        </w:rPr>
        <w:t>6</w:t>
      </w:r>
      <w:r>
        <w:t xml:space="preserve"> пункта 8 и подпункта 9.1 пункта 9 Положения о Министерстве здравоохранения Республики Беларусь, утвержденного постановлением Совета Министров Республики Беларусь от 28 октября 2011 г. № 1446 «О некоторых вопросах Министерства здравоохранения и мерах по реализации Указа Президента Республики Беларусь от 11 августа 2011 г. № 360», Министерство здравоохранения Республики Беларусь ПОСТАНОВЛЯЕТ:</w:t>
      </w:r>
    </w:p>
    <w:p w14:paraId="16C33FD1" w14:textId="77777777" w:rsidR="009C3197" w:rsidRDefault="009C3197">
      <w:pPr>
        <w:pStyle w:val="point"/>
      </w:pPr>
      <w:r>
        <w:t>1. Установить перечень медицинских противопоказаний к обучению в кадетских училищах согласно приложению.</w:t>
      </w:r>
    </w:p>
    <w:p w14:paraId="5B73EACC" w14:textId="77777777" w:rsidR="009C3197" w:rsidRDefault="009C3197">
      <w:pPr>
        <w:pStyle w:val="point"/>
      </w:pPr>
      <w:r>
        <w:t>2. Утвердить прилагаемую Инструкцию о порядке прохождения медицинского осмотра лицами, поступающими на обучение в кадетские училища.</w:t>
      </w:r>
    </w:p>
    <w:p w14:paraId="090384F4" w14:textId="77777777" w:rsidR="009C3197" w:rsidRDefault="009C3197">
      <w:pPr>
        <w:pStyle w:val="point"/>
      </w:pPr>
      <w:r>
        <w:t>3. Настоящее постановление вступает в силу после его официального опубликования.</w:t>
      </w:r>
    </w:p>
    <w:p w14:paraId="67104D3E" w14:textId="77777777" w:rsidR="009C3197" w:rsidRDefault="009C319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4675"/>
        <w:gridCol w:w="4682"/>
      </w:tblGrid>
      <w:tr w:rsidR="009C3197" w14:paraId="50201D71" w14:textId="77777777"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77704419" w14:textId="77777777" w:rsidR="009C3197" w:rsidRDefault="009C3197">
            <w:pPr>
              <w:pStyle w:val="newncpi0"/>
              <w:jc w:val="left"/>
            </w:pPr>
            <w:r>
              <w:rPr>
                <w:rStyle w:val="post"/>
              </w:rPr>
              <w:t>Министр</w:t>
            </w:r>
          </w:p>
        </w:tc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28F16799" w14:textId="77777777" w:rsidR="009C3197" w:rsidRDefault="009C3197">
            <w:pPr>
              <w:pStyle w:val="newncpi0"/>
              <w:jc w:val="right"/>
            </w:pPr>
            <w:r>
              <w:rPr>
                <w:rStyle w:val="pers"/>
              </w:rPr>
              <w:t>В.И.Жарко</w:t>
            </w:r>
          </w:p>
        </w:tc>
      </w:tr>
    </w:tbl>
    <w:p w14:paraId="7B164F1D" w14:textId="77777777" w:rsidR="009C3197" w:rsidRDefault="009C3197">
      <w:pPr>
        <w:pStyle w:val="newncpi"/>
      </w:pPr>
      <w:r>
        <w:t> </w:t>
      </w:r>
    </w:p>
    <w:tbl>
      <w:tblPr>
        <w:tblStyle w:val="tablencpi"/>
        <w:tblW w:w="3333" w:type="pct"/>
        <w:tblLook w:val="04A0" w:firstRow="1" w:lastRow="0" w:firstColumn="1" w:lastColumn="0" w:noHBand="0" w:noVBand="1"/>
      </w:tblPr>
      <w:tblGrid>
        <w:gridCol w:w="3118"/>
        <w:gridCol w:w="3119"/>
      </w:tblGrid>
      <w:tr w:rsidR="009C3197" w14:paraId="4B9F592A" w14:textId="77777777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E60E4A" w14:textId="77777777" w:rsidR="009C3197" w:rsidRDefault="009C3197">
            <w:pPr>
              <w:pStyle w:val="agree"/>
            </w:pPr>
            <w:r>
              <w:t>СОГЛАСОВАНО</w:t>
            </w:r>
          </w:p>
          <w:p w14:paraId="11BEDF03" w14:textId="77777777" w:rsidR="009C3197" w:rsidRDefault="009C3197">
            <w:pPr>
              <w:pStyle w:val="agree"/>
            </w:pPr>
            <w:r>
              <w:t xml:space="preserve">Министр образования </w:t>
            </w:r>
            <w:r>
              <w:br/>
              <w:t>Республики Беларусь</w:t>
            </w:r>
          </w:p>
          <w:p w14:paraId="627E3D6B" w14:textId="77777777" w:rsidR="009C3197" w:rsidRDefault="009C3197">
            <w:pPr>
              <w:pStyle w:val="agreefio"/>
            </w:pPr>
            <w:r>
              <w:t>С.А.Маскевич</w:t>
            </w:r>
          </w:p>
          <w:p w14:paraId="20072F14" w14:textId="77777777" w:rsidR="009C3197" w:rsidRDefault="009C3197">
            <w:pPr>
              <w:pStyle w:val="agreedate"/>
            </w:pPr>
            <w:r>
              <w:t>04.12.2014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A5D9BF" w14:textId="77777777" w:rsidR="009C3197" w:rsidRDefault="009C3197"/>
        </w:tc>
      </w:tr>
    </w:tbl>
    <w:p w14:paraId="3B2C85DC" w14:textId="77777777" w:rsidR="009C3197" w:rsidRDefault="009C319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301"/>
        <w:gridCol w:w="3056"/>
      </w:tblGrid>
      <w:tr w:rsidR="009C3197" w14:paraId="0D08210B" w14:textId="77777777">
        <w:tc>
          <w:tcPr>
            <w:tcW w:w="33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182E73" w14:textId="77777777" w:rsidR="009C3197" w:rsidRDefault="009C3197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16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BAD056" w14:textId="77777777" w:rsidR="009C3197" w:rsidRDefault="009C3197">
            <w:pPr>
              <w:pStyle w:val="append1"/>
            </w:pPr>
            <w:r>
              <w:t>Приложение</w:t>
            </w:r>
          </w:p>
          <w:p w14:paraId="11D755ED" w14:textId="77777777" w:rsidR="009C3197" w:rsidRDefault="009C3197">
            <w:pPr>
              <w:pStyle w:val="append"/>
            </w:pPr>
            <w:r>
              <w:t xml:space="preserve">к постановлению </w:t>
            </w:r>
            <w:r>
              <w:br/>
              <w:t>Министерства здравоохранения</w:t>
            </w:r>
            <w:r>
              <w:br/>
              <w:t>Республики Беларусь</w:t>
            </w:r>
            <w:r>
              <w:br/>
              <w:t>04.12.2014 № 81</w:t>
            </w:r>
          </w:p>
        </w:tc>
      </w:tr>
    </w:tbl>
    <w:p w14:paraId="0BE86277" w14:textId="77777777" w:rsidR="009C3197" w:rsidRDefault="009C3197">
      <w:pPr>
        <w:pStyle w:val="titlep"/>
        <w:jc w:val="left"/>
      </w:pPr>
      <w:r>
        <w:t>ПЕРЕЧЕНЬ</w:t>
      </w:r>
      <w:r>
        <w:br/>
        <w:t>медицинских противопоказаний к обучению в кадетских училищах</w:t>
      </w:r>
    </w:p>
    <w:tbl>
      <w:tblPr>
        <w:tblStyle w:val="tablencpi"/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1"/>
        <w:gridCol w:w="7184"/>
      </w:tblGrid>
      <w:tr w:rsidR="009C3197" w14:paraId="16B2947C" w14:textId="77777777">
        <w:trPr>
          <w:trHeight w:val="240"/>
        </w:trPr>
        <w:tc>
          <w:tcPr>
            <w:tcW w:w="1156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161CEF" w14:textId="77777777" w:rsidR="009C3197" w:rsidRDefault="009C3197">
            <w:pPr>
              <w:pStyle w:val="table10"/>
              <w:jc w:val="center"/>
            </w:pPr>
            <w:r>
              <w:t>Рубрики Международной статистической классификации болезней и проблем, связанных со здоровьем, десятого пересмотра*</w:t>
            </w:r>
          </w:p>
        </w:tc>
        <w:tc>
          <w:tcPr>
            <w:tcW w:w="3844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60F563" w14:textId="77777777" w:rsidR="009C3197" w:rsidRDefault="009C3197">
            <w:pPr>
              <w:pStyle w:val="table10"/>
              <w:jc w:val="center"/>
            </w:pPr>
            <w:r>
              <w:t>Заболевания и другие медицинские противопоказания к обучению в кадетских училищах</w:t>
            </w:r>
          </w:p>
        </w:tc>
      </w:tr>
      <w:tr w:rsidR="009C3197" w14:paraId="64E732F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F71164" w14:textId="77777777" w:rsidR="009C3197" w:rsidRDefault="009C3197">
            <w:pPr>
              <w:pStyle w:val="table10"/>
            </w:pPr>
            <w:r>
              <w:t>А00–В99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6319F2" w14:textId="77777777" w:rsidR="009C3197" w:rsidRDefault="009C3197">
            <w:pPr>
              <w:pStyle w:val="table10"/>
            </w:pPr>
            <w:r>
              <w:t>1. КЛАСС I. НЕКОТОРЫЕ ИНФЕКЦИОННЫЕ И ПАРАЗИТАРНЫЕ БОЛЕЗНИ</w:t>
            </w:r>
          </w:p>
        </w:tc>
      </w:tr>
      <w:tr w:rsidR="009C3197" w14:paraId="594FF1F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9B8766" w14:textId="77777777" w:rsidR="009C3197" w:rsidRDefault="009C3197">
            <w:pPr>
              <w:pStyle w:val="table10"/>
            </w:pPr>
            <w:r>
              <w:t>А00–В99, кроме А15–А19, А50–А74, А80–А99, В15–В19, В20–В24, В35–В49, В90–В94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A62115" w14:textId="77777777" w:rsidR="009C3197" w:rsidRDefault="009C3197">
            <w:pPr>
              <w:pStyle w:val="table10"/>
            </w:pPr>
            <w:r>
              <w:t>1.1. Инфекционные и паразитарные заболевания в активной фазе независимо от возбудителя, путей передачи, особенностей течения до выздоровления и окончания срока изоляции</w:t>
            </w:r>
          </w:p>
        </w:tc>
      </w:tr>
      <w:tr w:rsidR="009C3197" w14:paraId="7B270DA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02EB5E" w14:textId="77777777" w:rsidR="009C3197" w:rsidRDefault="009C3197">
            <w:pPr>
              <w:pStyle w:val="table10"/>
            </w:pPr>
            <w:r>
              <w:t>А15–А19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0C7666" w14:textId="77777777" w:rsidR="009C3197" w:rsidRDefault="009C3197">
            <w:pPr>
              <w:pStyle w:val="table10"/>
            </w:pPr>
            <w:r>
              <w:t>1.2. Туберкулез всех локализаций до снятия с диспансерного учета</w:t>
            </w:r>
          </w:p>
        </w:tc>
      </w:tr>
      <w:tr w:rsidR="009C3197" w14:paraId="600F6A8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42CCE1" w14:textId="77777777" w:rsidR="009C3197" w:rsidRDefault="009C3197">
            <w:pPr>
              <w:pStyle w:val="table10"/>
            </w:pPr>
            <w:r>
              <w:t>А50–А74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BAA317" w14:textId="77777777" w:rsidR="009C3197" w:rsidRDefault="009C3197">
            <w:pPr>
              <w:pStyle w:val="table10"/>
            </w:pPr>
            <w:r>
              <w:t>1.3. Инфекции, передающиеся преимущественно половым путем, и другие болезни, вызываемые спирохетами, хламидиями, риккетсиозы до выздоровления</w:t>
            </w:r>
          </w:p>
        </w:tc>
      </w:tr>
      <w:tr w:rsidR="009C3197" w14:paraId="121CC8D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773162" w14:textId="77777777" w:rsidR="009C3197" w:rsidRDefault="009C3197">
            <w:pPr>
              <w:pStyle w:val="table10"/>
            </w:pPr>
            <w:r>
              <w:t>А80–А99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E631A" w14:textId="77777777" w:rsidR="009C3197" w:rsidRDefault="009C3197">
            <w:pPr>
              <w:pStyle w:val="table10"/>
            </w:pPr>
            <w:r>
              <w:t>1.4. Вирусные инфекции центральной нервной системы, вирусные лихорадки, передаваемые членистоногими, вирусные геморрагические лихорадки не менее 6 месяцев после выздоровления</w:t>
            </w:r>
          </w:p>
        </w:tc>
      </w:tr>
      <w:tr w:rsidR="009C3197" w14:paraId="7B3E856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52C01E" w14:textId="77777777" w:rsidR="009C3197" w:rsidRDefault="009C3197">
            <w:pPr>
              <w:pStyle w:val="table10"/>
            </w:pPr>
            <w:r>
              <w:lastRenderedPageBreak/>
              <w:t>В15–В19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A12614" w14:textId="77777777" w:rsidR="009C3197" w:rsidRDefault="009C3197">
            <w:pPr>
              <w:pStyle w:val="table10"/>
            </w:pPr>
            <w:r>
              <w:t xml:space="preserve">1.5. Вирусный гепатит: </w:t>
            </w:r>
          </w:p>
        </w:tc>
      </w:tr>
      <w:tr w:rsidR="009C3197" w14:paraId="6784F40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9002A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C3A45A" w14:textId="77777777" w:rsidR="009C3197" w:rsidRDefault="009C3197">
            <w:pPr>
              <w:pStyle w:val="table10"/>
            </w:pPr>
            <w:r>
              <w:t>1.5.1. острый вирусный гепатит А, В, С, Е и другие вирусные гепатиты до выздоровления и окончания срока изоляции</w:t>
            </w:r>
          </w:p>
        </w:tc>
      </w:tr>
      <w:tr w:rsidR="009C3197" w14:paraId="10C7A20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936B0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7D5F8F" w14:textId="77777777" w:rsidR="009C3197" w:rsidRDefault="009C3197">
            <w:pPr>
              <w:pStyle w:val="table10"/>
            </w:pPr>
            <w:r>
              <w:t xml:space="preserve">1.5.2. хронический вирусный гепатит </w:t>
            </w:r>
          </w:p>
        </w:tc>
      </w:tr>
      <w:tr w:rsidR="009C3197" w14:paraId="5AD5933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9FBF68" w14:textId="77777777" w:rsidR="009C3197" w:rsidRDefault="009C3197">
            <w:pPr>
              <w:pStyle w:val="table10"/>
            </w:pPr>
            <w:r>
              <w:t>В20–В24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7EE2F4" w14:textId="77777777" w:rsidR="009C3197" w:rsidRDefault="009C3197">
            <w:pPr>
              <w:pStyle w:val="table10"/>
            </w:pPr>
            <w:r>
              <w:t>1.6. Болезнь, вызванная вирусом иммунодефицита человека, включая ВИЧ-инфицирование</w:t>
            </w:r>
          </w:p>
        </w:tc>
      </w:tr>
      <w:tr w:rsidR="009C3197" w14:paraId="6AF3A1F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7E7AE1" w14:textId="77777777" w:rsidR="009C3197" w:rsidRDefault="009C3197">
            <w:pPr>
              <w:pStyle w:val="table10"/>
            </w:pPr>
            <w:r>
              <w:t>В27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3CDCE8" w14:textId="77777777" w:rsidR="009C3197" w:rsidRDefault="009C3197">
            <w:pPr>
              <w:pStyle w:val="table10"/>
            </w:pPr>
            <w:r>
              <w:t>1.7. Инфекционный мононуклеоз не менее 6 месяцев после выздоровления</w:t>
            </w:r>
          </w:p>
        </w:tc>
      </w:tr>
      <w:tr w:rsidR="009C3197" w14:paraId="152FC6B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98AFCF" w14:textId="77777777" w:rsidR="009C3197" w:rsidRDefault="009C3197">
            <w:pPr>
              <w:pStyle w:val="table10"/>
            </w:pPr>
            <w:r>
              <w:t>В35–В49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9D6B72" w14:textId="77777777" w:rsidR="009C3197" w:rsidRDefault="009C3197">
            <w:pPr>
              <w:pStyle w:val="table10"/>
            </w:pPr>
            <w:r>
              <w:t xml:space="preserve">1.8. Микозы: </w:t>
            </w:r>
          </w:p>
        </w:tc>
      </w:tr>
      <w:tr w:rsidR="009C3197" w14:paraId="57B6666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E6125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5AB3F3" w14:textId="77777777" w:rsidR="009C3197" w:rsidRDefault="009C3197">
            <w:pPr>
              <w:pStyle w:val="table10"/>
            </w:pPr>
            <w:r>
              <w:t>1.8.1. микозы распространенная форма</w:t>
            </w:r>
          </w:p>
        </w:tc>
      </w:tr>
      <w:tr w:rsidR="009C3197" w14:paraId="79A82CF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82E08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EB3DA1" w14:textId="77777777" w:rsidR="009C3197" w:rsidRDefault="009C3197">
            <w:pPr>
              <w:pStyle w:val="table10"/>
            </w:pPr>
            <w:r>
              <w:t>1.8.2. неосложненные микозы не менее 3 месяцев после выздоровления</w:t>
            </w:r>
          </w:p>
        </w:tc>
      </w:tr>
      <w:tr w:rsidR="009C3197" w14:paraId="49C2D64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D2EE81" w14:textId="77777777" w:rsidR="009C3197" w:rsidRDefault="009C3197">
            <w:pPr>
              <w:pStyle w:val="table10"/>
            </w:pPr>
            <w:r>
              <w:t>В90–В94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14A9CD" w14:textId="77777777" w:rsidR="009C3197" w:rsidRDefault="009C3197">
            <w:pPr>
              <w:pStyle w:val="table10"/>
            </w:pPr>
            <w:r>
              <w:t>1.9. Последствия инфекционных и паразитарных болезней при наличии нарушений функций органов и систем организма</w:t>
            </w:r>
          </w:p>
        </w:tc>
      </w:tr>
      <w:tr w:rsidR="009C3197" w14:paraId="00AC66B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A2E2C4" w14:textId="77777777" w:rsidR="009C3197" w:rsidRDefault="009C3197">
            <w:pPr>
              <w:pStyle w:val="table10"/>
            </w:pPr>
            <w:r>
              <w:t>С00–D48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E260E7" w14:textId="77777777" w:rsidR="009C3197" w:rsidRDefault="009C3197">
            <w:pPr>
              <w:pStyle w:val="table10"/>
            </w:pPr>
            <w:r>
              <w:t>2. КЛАСС II. НОВООБРАЗОВАНИЯ</w:t>
            </w:r>
          </w:p>
        </w:tc>
      </w:tr>
      <w:tr w:rsidR="009C3197" w14:paraId="7E9F368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EE6548" w14:textId="77777777" w:rsidR="009C3197" w:rsidRDefault="009C3197">
            <w:pPr>
              <w:pStyle w:val="table10"/>
            </w:pPr>
            <w:r>
              <w:t>С00–С97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B06855" w14:textId="77777777" w:rsidR="009C3197" w:rsidRDefault="009C3197">
            <w:pPr>
              <w:pStyle w:val="table10"/>
            </w:pPr>
            <w:r>
              <w:t xml:space="preserve">2.1. Злокачественные новообразования всех локализаций </w:t>
            </w:r>
          </w:p>
        </w:tc>
      </w:tr>
      <w:tr w:rsidR="009C3197" w14:paraId="1B2FA84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FCCFD6" w14:textId="77777777" w:rsidR="009C3197" w:rsidRDefault="009C3197">
            <w:pPr>
              <w:pStyle w:val="table10"/>
            </w:pPr>
            <w:r>
              <w:t>D00–D09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BE0E19" w14:textId="77777777" w:rsidR="009C3197" w:rsidRDefault="009C3197">
            <w:pPr>
              <w:pStyle w:val="table10"/>
            </w:pPr>
            <w:r>
              <w:t xml:space="preserve">2.2. Новообразования in situ </w:t>
            </w:r>
          </w:p>
        </w:tc>
      </w:tr>
      <w:tr w:rsidR="009C3197" w14:paraId="35C0242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5690EB" w14:textId="77777777" w:rsidR="009C3197" w:rsidRDefault="009C3197">
            <w:pPr>
              <w:pStyle w:val="table10"/>
            </w:pPr>
            <w:r>
              <w:t>D10–D36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024FE7" w14:textId="77777777" w:rsidR="009C3197" w:rsidRDefault="009C3197">
            <w:pPr>
              <w:pStyle w:val="table10"/>
            </w:pPr>
            <w:r>
              <w:t xml:space="preserve">2.3. Доброкачественные новообразования: </w:t>
            </w:r>
          </w:p>
        </w:tc>
      </w:tr>
      <w:tr w:rsidR="009C3197" w14:paraId="38000F8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38318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D0F2D1" w14:textId="77777777" w:rsidR="009C3197" w:rsidRDefault="009C3197">
            <w:pPr>
              <w:pStyle w:val="table10"/>
            </w:pPr>
            <w:r>
              <w:t>2.3.1. доброкачественные новообразования или последствия их радикального лечения с нарушением функций органов и систем органов</w:t>
            </w:r>
          </w:p>
        </w:tc>
      </w:tr>
      <w:tr w:rsidR="009C3197" w14:paraId="0DFCC7C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613C9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5F02D7" w14:textId="77777777" w:rsidR="009C3197" w:rsidRDefault="009C3197">
            <w:pPr>
              <w:pStyle w:val="table10"/>
            </w:pPr>
            <w:r>
              <w:t>2.3.2. доброкачественные новообразования кожи, подлежащих тканей, костной ткани, кровеносных и лимфатических сосудов, не позволяющие ношение форменной одежды, обуви или снаряжения</w:t>
            </w:r>
          </w:p>
        </w:tc>
      </w:tr>
      <w:tr w:rsidR="009C3197" w14:paraId="5336BBF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87DBD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092E01" w14:textId="77777777" w:rsidR="009C3197" w:rsidRDefault="009C3197">
            <w:pPr>
              <w:pStyle w:val="table10"/>
            </w:pPr>
            <w:r>
              <w:t>2.3.3. гигантские пигментные невусы, наибольший линейный размер которых составляет более 20 см</w:t>
            </w:r>
          </w:p>
        </w:tc>
      </w:tr>
      <w:tr w:rsidR="009C3197" w14:paraId="4F678A6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D6109A" w14:textId="77777777" w:rsidR="009C3197" w:rsidRDefault="009C3197">
            <w:pPr>
              <w:pStyle w:val="table10"/>
            </w:pPr>
            <w:r>
              <w:t>D45, D46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47D949" w14:textId="77777777" w:rsidR="009C3197" w:rsidRDefault="009C3197">
            <w:pPr>
              <w:pStyle w:val="table10"/>
            </w:pPr>
            <w:r>
              <w:t>2.4. Полицитемия истинная, миелодиспластический синдром</w:t>
            </w:r>
          </w:p>
        </w:tc>
      </w:tr>
      <w:tr w:rsidR="009C3197" w14:paraId="650F7F9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34824E" w14:textId="77777777" w:rsidR="009C3197" w:rsidRDefault="009C3197">
            <w:pPr>
              <w:pStyle w:val="table10"/>
            </w:pPr>
            <w:r>
              <w:t>D50–D89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77C6B9" w14:textId="77777777" w:rsidR="009C3197" w:rsidRDefault="009C3197">
            <w:pPr>
              <w:pStyle w:val="table10"/>
            </w:pPr>
            <w:r>
              <w:t xml:space="preserve">3. КЛАСС III. БОЛЕЗНИ КРОВИ И КРОВЕТВОРНЫХ ОРГАНОВ И ОТДЕЛЬНЫЕ НАРУШЕНИЯ, ВОВЛЕКАЮЩИЕ ИММУННЫЙ МЕХАНИЗМ </w:t>
            </w:r>
          </w:p>
        </w:tc>
      </w:tr>
      <w:tr w:rsidR="009C3197" w14:paraId="1A862CF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9FDD7E" w14:textId="77777777" w:rsidR="009C3197" w:rsidRDefault="009C3197">
            <w:pPr>
              <w:pStyle w:val="table10"/>
            </w:pPr>
            <w:r>
              <w:t>D50–D53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00DF5F" w14:textId="77777777" w:rsidR="009C3197" w:rsidRDefault="009C3197">
            <w:pPr>
              <w:pStyle w:val="table10"/>
            </w:pPr>
            <w:r>
              <w:t>3.1. Анемии, связанные с питанием до выздоровления</w:t>
            </w:r>
          </w:p>
        </w:tc>
      </w:tr>
      <w:tr w:rsidR="009C3197" w14:paraId="0A28896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78818F" w14:textId="77777777" w:rsidR="009C3197" w:rsidRDefault="009C3197">
            <w:pPr>
              <w:pStyle w:val="table10"/>
            </w:pPr>
            <w:r>
              <w:t>D55–D59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0F25C3" w14:textId="77777777" w:rsidR="009C3197" w:rsidRDefault="009C3197">
            <w:pPr>
              <w:pStyle w:val="table10"/>
            </w:pPr>
            <w:r>
              <w:t xml:space="preserve">3.2. Гемолитические анемии </w:t>
            </w:r>
          </w:p>
        </w:tc>
      </w:tr>
      <w:tr w:rsidR="009C3197" w14:paraId="5AE98D6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2AF20E" w14:textId="77777777" w:rsidR="009C3197" w:rsidRDefault="009C3197">
            <w:pPr>
              <w:pStyle w:val="table10"/>
            </w:pPr>
            <w:r>
              <w:t>D60–D64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94D62F" w14:textId="77777777" w:rsidR="009C3197" w:rsidRDefault="009C3197">
            <w:pPr>
              <w:pStyle w:val="table10"/>
            </w:pPr>
            <w:r>
              <w:t xml:space="preserve">3.3. Апластические анемии </w:t>
            </w:r>
          </w:p>
        </w:tc>
      </w:tr>
      <w:tr w:rsidR="009C3197" w14:paraId="30544FF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E2C1CC" w14:textId="77777777" w:rsidR="009C3197" w:rsidRDefault="009C3197">
            <w:pPr>
              <w:pStyle w:val="table10"/>
            </w:pPr>
            <w:r>
              <w:t>D65–D69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3181FB" w14:textId="77777777" w:rsidR="009C3197" w:rsidRDefault="009C3197">
            <w:pPr>
              <w:pStyle w:val="table10"/>
            </w:pPr>
            <w:r>
              <w:t xml:space="preserve">3.4. Нарушения свертываемости крови, пурпура и другие геморрагические состояния: </w:t>
            </w:r>
          </w:p>
        </w:tc>
      </w:tr>
      <w:tr w:rsidR="009C3197" w14:paraId="0050A4C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8D02D6" w14:textId="77777777" w:rsidR="009C3197" w:rsidRDefault="009C3197">
            <w:pPr>
              <w:pStyle w:val="table10"/>
            </w:pPr>
            <w:r>
              <w:t>D66–D68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B29D7E" w14:textId="77777777" w:rsidR="009C3197" w:rsidRDefault="009C3197">
            <w:pPr>
              <w:pStyle w:val="table10"/>
            </w:pPr>
            <w:r>
              <w:t>3.4.1. наследственный дефицит факторов VIII, IX, XI, других факторов, болезнь Виллебранда</w:t>
            </w:r>
          </w:p>
        </w:tc>
      </w:tr>
      <w:tr w:rsidR="009C3197" w14:paraId="6111A2E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DE3AC" w14:textId="77777777" w:rsidR="009C3197" w:rsidRDefault="009C3197">
            <w:pPr>
              <w:pStyle w:val="table10"/>
            </w:pPr>
            <w:r>
              <w:t>D69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A4099C" w14:textId="77777777" w:rsidR="009C3197" w:rsidRDefault="009C3197">
            <w:pPr>
              <w:pStyle w:val="table10"/>
            </w:pPr>
            <w:r>
              <w:t>3.4.2. геморрагический васкулит</w:t>
            </w:r>
          </w:p>
        </w:tc>
      </w:tr>
      <w:tr w:rsidR="009C3197" w14:paraId="38CFF0F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A2593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459E1E" w14:textId="77777777" w:rsidR="009C3197" w:rsidRDefault="009C3197">
            <w:pPr>
              <w:pStyle w:val="table10"/>
            </w:pPr>
            <w:r>
              <w:t>3.4.3. идиопатическая тромбоцитопеническая пурпура</w:t>
            </w:r>
          </w:p>
        </w:tc>
      </w:tr>
      <w:tr w:rsidR="009C3197" w14:paraId="6106EF0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5B13C3" w14:textId="77777777" w:rsidR="009C3197" w:rsidRDefault="009C3197">
            <w:pPr>
              <w:pStyle w:val="table10"/>
            </w:pPr>
            <w:r>
              <w:t>D70–D75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11DAE2" w14:textId="77777777" w:rsidR="009C3197" w:rsidRDefault="009C3197">
            <w:pPr>
              <w:pStyle w:val="table10"/>
            </w:pPr>
            <w:r>
              <w:t xml:space="preserve">3.5. Другие болезни крови и кроветворных органов: </w:t>
            </w:r>
          </w:p>
        </w:tc>
      </w:tr>
      <w:tr w:rsidR="009C3197" w14:paraId="0E42CCF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0D0B8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7F2889" w14:textId="77777777" w:rsidR="009C3197" w:rsidRDefault="009C3197">
            <w:pPr>
              <w:pStyle w:val="table10"/>
            </w:pPr>
            <w:r>
              <w:t>3.5.1. агранулоцитоз до выздоровления</w:t>
            </w:r>
          </w:p>
        </w:tc>
      </w:tr>
      <w:tr w:rsidR="009C3197" w14:paraId="53B1FE3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BEC8B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282220" w14:textId="77777777" w:rsidR="009C3197" w:rsidRDefault="009C3197">
            <w:pPr>
              <w:pStyle w:val="table10"/>
            </w:pPr>
            <w:r>
              <w:t>3.5.2. болезни селезенки до выздоровления</w:t>
            </w:r>
          </w:p>
        </w:tc>
      </w:tr>
      <w:tr w:rsidR="009C3197" w14:paraId="733FDD7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716C1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4CF42B" w14:textId="77777777" w:rsidR="009C3197" w:rsidRDefault="009C3197">
            <w:pPr>
              <w:pStyle w:val="table10"/>
            </w:pPr>
            <w:r>
              <w:t>3.5.3. эритроцитоз до выздоровления</w:t>
            </w:r>
          </w:p>
        </w:tc>
      </w:tr>
      <w:tr w:rsidR="009C3197" w14:paraId="583DA80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207293" w14:textId="77777777" w:rsidR="009C3197" w:rsidRDefault="009C3197">
            <w:pPr>
              <w:pStyle w:val="table10"/>
            </w:pPr>
            <w:r>
              <w:t>D76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D868EA" w14:textId="77777777" w:rsidR="009C3197" w:rsidRDefault="009C3197">
            <w:pPr>
              <w:pStyle w:val="table10"/>
            </w:pPr>
            <w:r>
              <w:t xml:space="preserve">3.6. Отдельные болезни, протекающие с вовлечением лимфоретикулярной ткани и ретикулогистиоцитарной системы </w:t>
            </w:r>
          </w:p>
        </w:tc>
      </w:tr>
      <w:tr w:rsidR="009C3197" w14:paraId="7D0924A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651320" w14:textId="77777777" w:rsidR="009C3197" w:rsidRDefault="009C3197">
            <w:pPr>
              <w:pStyle w:val="table10"/>
            </w:pPr>
            <w:r>
              <w:t>D80–D89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9B9DFF" w14:textId="77777777" w:rsidR="009C3197" w:rsidRDefault="009C3197">
            <w:pPr>
              <w:pStyle w:val="table10"/>
            </w:pPr>
            <w:r>
              <w:t xml:space="preserve">3.7. Отдельные нарушения, вовлекающие иммунный механизм: </w:t>
            </w:r>
          </w:p>
        </w:tc>
      </w:tr>
      <w:tr w:rsidR="009C3197" w14:paraId="063D991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CF7BB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CA4172" w14:textId="77777777" w:rsidR="009C3197" w:rsidRDefault="009C3197">
            <w:pPr>
              <w:pStyle w:val="table10"/>
            </w:pPr>
            <w:r>
              <w:t>3.7.1. врожденные иммунодефицитные состояния</w:t>
            </w:r>
          </w:p>
        </w:tc>
      </w:tr>
      <w:tr w:rsidR="009C3197" w14:paraId="6480538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25F52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3B6436" w14:textId="77777777" w:rsidR="009C3197" w:rsidRDefault="009C3197">
            <w:pPr>
              <w:pStyle w:val="table10"/>
            </w:pPr>
            <w:r>
              <w:t>3.7.2. саркоидоз</w:t>
            </w:r>
          </w:p>
        </w:tc>
      </w:tr>
      <w:tr w:rsidR="009C3197" w14:paraId="2A6BE50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11D2DD" w14:textId="77777777" w:rsidR="009C3197" w:rsidRDefault="009C3197">
            <w:pPr>
              <w:pStyle w:val="table10"/>
            </w:pPr>
            <w:r>
              <w:t>Е00–Е90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D33A2F" w14:textId="77777777" w:rsidR="009C3197" w:rsidRDefault="009C3197">
            <w:pPr>
              <w:pStyle w:val="table10"/>
            </w:pPr>
            <w:r>
              <w:t xml:space="preserve">4. КЛАСС IV. БОЛЕЗНИ ЭНДОКРИННОЙ СИСТЕМЫ, РАССТРОЙСТВА ПИТАНИЯ И НАРУШЕНИЯ ОБМЕНА ВЕЩЕСТВ </w:t>
            </w:r>
          </w:p>
        </w:tc>
      </w:tr>
      <w:tr w:rsidR="009C3197" w14:paraId="69CEFDB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3D3F98" w14:textId="77777777" w:rsidR="009C3197" w:rsidRDefault="009C3197">
            <w:pPr>
              <w:pStyle w:val="table10"/>
            </w:pPr>
            <w:r>
              <w:t>Е00–Е35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BD50BC" w14:textId="77777777" w:rsidR="009C3197" w:rsidRDefault="009C3197">
            <w:pPr>
              <w:pStyle w:val="table10"/>
            </w:pPr>
            <w:r>
              <w:t xml:space="preserve">4.1. Болезни эндокринной системы: </w:t>
            </w:r>
          </w:p>
        </w:tc>
      </w:tr>
      <w:tr w:rsidR="009C3197" w14:paraId="602EE02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E7F88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36ED00" w14:textId="77777777" w:rsidR="009C3197" w:rsidRDefault="009C3197">
            <w:pPr>
              <w:pStyle w:val="table10"/>
            </w:pPr>
            <w:r>
              <w:t>4.1.1. заболевания гипофиза, надпочечников, щитовидной железы, кроме гиперплазии щитовидной железы I степени, паращитовидных и половых желез</w:t>
            </w:r>
          </w:p>
        </w:tc>
      </w:tr>
      <w:tr w:rsidR="009C3197" w14:paraId="6ACAEF4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5B33F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E5F3E9" w14:textId="77777777" w:rsidR="009C3197" w:rsidRDefault="009C3197">
            <w:pPr>
              <w:pStyle w:val="table10"/>
            </w:pPr>
            <w:r>
              <w:t>4.1.2. сахарный диабет</w:t>
            </w:r>
          </w:p>
        </w:tc>
      </w:tr>
      <w:tr w:rsidR="009C3197" w14:paraId="1B7576F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4BA1D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8CD288" w14:textId="77777777" w:rsidR="009C3197" w:rsidRDefault="009C3197">
            <w:pPr>
              <w:pStyle w:val="table10"/>
            </w:pPr>
            <w:r>
              <w:t>4.1.3. состояния после медицинских процедур на эндокринных железах (оперативное лечение, лучевая терапия и другое)</w:t>
            </w:r>
          </w:p>
        </w:tc>
      </w:tr>
      <w:tr w:rsidR="009C3197" w14:paraId="008F371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608C4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F1AD3A" w14:textId="77777777" w:rsidR="009C3197" w:rsidRDefault="009C3197">
            <w:pPr>
              <w:pStyle w:val="table10"/>
            </w:pPr>
            <w:r>
              <w:t>4.1.4. рост ниже 136 см</w:t>
            </w:r>
          </w:p>
        </w:tc>
      </w:tr>
      <w:tr w:rsidR="009C3197" w14:paraId="6FCFE96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41C0A8" w14:textId="77777777" w:rsidR="009C3197" w:rsidRDefault="009C3197">
            <w:pPr>
              <w:pStyle w:val="table10"/>
            </w:pPr>
            <w:r>
              <w:t>E40–E68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88A934" w14:textId="77777777" w:rsidR="009C3197" w:rsidRDefault="009C3197">
            <w:pPr>
              <w:pStyle w:val="table10"/>
            </w:pPr>
            <w:r>
              <w:t xml:space="preserve">4.2. Недостаточность питания, ожирение и другие виды избыточности питания: </w:t>
            </w:r>
          </w:p>
        </w:tc>
      </w:tr>
      <w:tr w:rsidR="009C3197" w14:paraId="06DBA49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39C46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30C3FD" w14:textId="77777777" w:rsidR="009C3197" w:rsidRDefault="009C3197">
            <w:pPr>
              <w:pStyle w:val="table10"/>
            </w:pPr>
            <w:r>
              <w:t>4.2.1. ожирение II и более степени</w:t>
            </w:r>
          </w:p>
        </w:tc>
      </w:tr>
      <w:tr w:rsidR="009C3197" w14:paraId="45AA4BE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45187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C8FD4C" w14:textId="77777777" w:rsidR="009C3197" w:rsidRDefault="009C3197">
            <w:pPr>
              <w:pStyle w:val="table10"/>
            </w:pPr>
            <w:r>
              <w:t>4.2.2. недостаточность питания</w:t>
            </w:r>
          </w:p>
        </w:tc>
      </w:tr>
      <w:tr w:rsidR="009C3197" w14:paraId="14A5E32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2F1ADD" w14:textId="77777777" w:rsidR="009C3197" w:rsidRDefault="009C3197">
            <w:pPr>
              <w:pStyle w:val="table10"/>
            </w:pPr>
            <w:r>
              <w:t>Е70–Е90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26555E" w14:textId="77777777" w:rsidR="009C3197" w:rsidRDefault="009C3197">
            <w:pPr>
              <w:pStyle w:val="table10"/>
            </w:pPr>
            <w:r>
              <w:t xml:space="preserve">4.3. Нарушения обмена веществ, требующие постоянного лечения, специального питания, соблюдения специального режима труда и отдыха: </w:t>
            </w:r>
          </w:p>
        </w:tc>
      </w:tr>
      <w:tr w:rsidR="009C3197" w14:paraId="71A1338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6EC5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A665EF" w14:textId="77777777" w:rsidR="009C3197" w:rsidRDefault="009C3197">
            <w:pPr>
              <w:pStyle w:val="table10"/>
            </w:pPr>
            <w:r>
              <w:t>4.3.1. фенилкетонурия</w:t>
            </w:r>
          </w:p>
        </w:tc>
      </w:tr>
      <w:tr w:rsidR="009C3197" w14:paraId="3B4CA8F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419FB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A521C" w14:textId="77777777" w:rsidR="009C3197" w:rsidRDefault="009C3197">
            <w:pPr>
              <w:pStyle w:val="table10"/>
            </w:pPr>
            <w:r>
              <w:t>4.3.2. галактоземия</w:t>
            </w:r>
          </w:p>
        </w:tc>
      </w:tr>
      <w:tr w:rsidR="009C3197" w14:paraId="51E8440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FB707E" w14:textId="77777777" w:rsidR="009C3197" w:rsidRDefault="009C3197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73F67" w14:textId="77777777" w:rsidR="009C3197" w:rsidRDefault="009C3197">
            <w:pPr>
              <w:pStyle w:val="table10"/>
            </w:pPr>
            <w:r>
              <w:t>4.3.3. гликогеноз</w:t>
            </w:r>
          </w:p>
        </w:tc>
      </w:tr>
      <w:tr w:rsidR="009C3197" w14:paraId="7A2EF92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85E8A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3B2608" w14:textId="77777777" w:rsidR="009C3197" w:rsidRDefault="009C3197">
            <w:pPr>
              <w:pStyle w:val="table10"/>
            </w:pPr>
            <w:r>
              <w:t>4.3.4. болезнь Вильсона-Коновалова</w:t>
            </w:r>
          </w:p>
        </w:tc>
      </w:tr>
      <w:tr w:rsidR="009C3197" w14:paraId="4E70EBB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9AE8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4A3F73" w14:textId="77777777" w:rsidR="009C3197" w:rsidRDefault="009C3197">
            <w:pPr>
              <w:pStyle w:val="table10"/>
            </w:pPr>
            <w:r>
              <w:t>4.3.5. болезнь Гоше</w:t>
            </w:r>
          </w:p>
        </w:tc>
      </w:tr>
      <w:tr w:rsidR="009C3197" w14:paraId="3B91A3D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102D5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A741BC" w14:textId="77777777" w:rsidR="009C3197" w:rsidRDefault="009C3197">
            <w:pPr>
              <w:pStyle w:val="table10"/>
            </w:pPr>
            <w:r>
              <w:t>4.3.6. кистозный фиброз</w:t>
            </w:r>
          </w:p>
        </w:tc>
      </w:tr>
      <w:tr w:rsidR="009C3197" w14:paraId="7F00951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46263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35335E" w14:textId="77777777" w:rsidR="009C3197" w:rsidRDefault="009C3197">
            <w:pPr>
              <w:pStyle w:val="table10"/>
            </w:pPr>
            <w:r>
              <w:t>4.3.7. другие нарушения обмена веществ</w:t>
            </w:r>
          </w:p>
        </w:tc>
      </w:tr>
      <w:tr w:rsidR="009C3197" w14:paraId="4A82280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652598" w14:textId="77777777" w:rsidR="009C3197" w:rsidRDefault="009C3197">
            <w:pPr>
              <w:pStyle w:val="table10"/>
            </w:pPr>
            <w:r>
              <w:t>F00–F99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00A91" w14:textId="77777777" w:rsidR="009C3197" w:rsidRDefault="009C3197">
            <w:pPr>
              <w:pStyle w:val="table10"/>
            </w:pPr>
            <w:r>
              <w:t>5. КЛАСС V. ПСИХИЧЕСКИЕ РАССТРОЙСТВА И РАССТРОЙСТВА ПОВЕДЕНИЯ</w:t>
            </w:r>
          </w:p>
        </w:tc>
      </w:tr>
      <w:tr w:rsidR="009C3197" w14:paraId="2792F50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477095" w14:textId="77777777" w:rsidR="009C3197" w:rsidRDefault="009C3197">
            <w:pPr>
              <w:pStyle w:val="table10"/>
            </w:pPr>
            <w:r>
              <w:t>F00–F09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B6F99F" w14:textId="77777777" w:rsidR="009C3197" w:rsidRDefault="009C3197">
            <w:pPr>
              <w:pStyle w:val="table10"/>
            </w:pPr>
            <w:r>
              <w:t>5.1. Органические, включая симптоматические, психические расстройства, за исключением легкого и кратковременного астенического состояния после острого заболевания</w:t>
            </w:r>
          </w:p>
        </w:tc>
      </w:tr>
      <w:tr w:rsidR="009C3197" w14:paraId="76C4BD5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CF8E3F" w14:textId="77777777" w:rsidR="009C3197" w:rsidRDefault="009C3197">
            <w:pPr>
              <w:pStyle w:val="table10"/>
            </w:pPr>
            <w:r>
              <w:t>F10–F19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0EC43" w14:textId="77777777" w:rsidR="009C3197" w:rsidRDefault="009C3197">
            <w:pPr>
              <w:pStyle w:val="table10"/>
            </w:pPr>
            <w:r>
              <w:t>5.2. Психические расстройства и расстройства поведения, связанные с употреблением психоактивных веществ</w:t>
            </w:r>
          </w:p>
        </w:tc>
      </w:tr>
      <w:tr w:rsidR="009C3197" w14:paraId="760B0B5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A00412" w14:textId="77777777" w:rsidR="009C3197" w:rsidRDefault="009C3197">
            <w:pPr>
              <w:pStyle w:val="table10"/>
            </w:pPr>
            <w:r>
              <w:t xml:space="preserve">F20–F29 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C92E89" w14:textId="77777777" w:rsidR="009C3197" w:rsidRDefault="009C3197">
            <w:pPr>
              <w:pStyle w:val="table10"/>
            </w:pPr>
            <w:r>
              <w:t>5.3. Шизофрения, шизотипические и бредовые расстройства</w:t>
            </w:r>
          </w:p>
        </w:tc>
      </w:tr>
      <w:tr w:rsidR="009C3197" w14:paraId="778CF02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BE228E" w14:textId="77777777" w:rsidR="009C3197" w:rsidRDefault="009C3197">
            <w:pPr>
              <w:pStyle w:val="table10"/>
            </w:pPr>
            <w:r>
              <w:t>F30–F39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406C71" w14:textId="77777777" w:rsidR="009C3197" w:rsidRDefault="009C3197">
            <w:pPr>
              <w:pStyle w:val="table10"/>
            </w:pPr>
            <w:r>
              <w:t>5.4. Расстройства настроения (аффективные расстройства)</w:t>
            </w:r>
          </w:p>
        </w:tc>
      </w:tr>
      <w:tr w:rsidR="009C3197" w14:paraId="7E1C8BD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E53452" w14:textId="77777777" w:rsidR="009C3197" w:rsidRDefault="009C3197">
            <w:pPr>
              <w:pStyle w:val="table10"/>
            </w:pPr>
            <w:r>
              <w:t>F40–F48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152441" w14:textId="77777777" w:rsidR="009C3197" w:rsidRDefault="009C3197">
            <w:pPr>
              <w:pStyle w:val="table10"/>
            </w:pPr>
            <w:r>
              <w:t>5.5. Невротические, связанные со стрессом, и соматоформные расстройства</w:t>
            </w:r>
          </w:p>
        </w:tc>
      </w:tr>
      <w:tr w:rsidR="009C3197" w14:paraId="037EFF4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2D4964" w14:textId="77777777" w:rsidR="009C3197" w:rsidRDefault="009C3197">
            <w:pPr>
              <w:pStyle w:val="table10"/>
            </w:pPr>
            <w:r>
              <w:t>F50–F59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654117" w14:textId="77777777" w:rsidR="009C3197" w:rsidRDefault="009C3197">
            <w:pPr>
              <w:pStyle w:val="table10"/>
            </w:pPr>
            <w:r>
              <w:t xml:space="preserve">5.6. Поведенческие синдромы, связанные с физиологическими нарушениями и физическими факторами: </w:t>
            </w:r>
          </w:p>
        </w:tc>
      </w:tr>
      <w:tr w:rsidR="009C3197" w14:paraId="438A192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14EED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1B549E" w14:textId="77777777" w:rsidR="009C3197" w:rsidRDefault="009C3197">
            <w:pPr>
              <w:pStyle w:val="table10"/>
            </w:pPr>
            <w:r>
              <w:t>5.6.1. нервная анорексия до выздоровления и ремиссии не менее 1 года</w:t>
            </w:r>
          </w:p>
        </w:tc>
      </w:tr>
      <w:tr w:rsidR="009C3197" w14:paraId="0560618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F49CC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2F586E" w14:textId="77777777" w:rsidR="009C3197" w:rsidRDefault="009C3197">
            <w:pPr>
              <w:pStyle w:val="table10"/>
            </w:pPr>
            <w:r>
              <w:t>5.6.2. нервная булимия до выздоровления и ремиссии не менее 1 года</w:t>
            </w:r>
          </w:p>
        </w:tc>
      </w:tr>
      <w:tr w:rsidR="009C3197" w14:paraId="29C121B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89814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3184D0" w14:textId="77777777" w:rsidR="009C3197" w:rsidRDefault="009C3197">
            <w:pPr>
              <w:pStyle w:val="table10"/>
            </w:pPr>
            <w:r>
              <w:t xml:space="preserve">5.6.3. расстройства сна неорганической природы (бессонница, гиперсомния, снохождение, ночные ужасы и кошмары) </w:t>
            </w:r>
          </w:p>
        </w:tc>
      </w:tr>
      <w:tr w:rsidR="009C3197" w14:paraId="2A56899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373096" w14:textId="77777777" w:rsidR="009C3197" w:rsidRDefault="009C3197">
            <w:pPr>
              <w:pStyle w:val="table10"/>
            </w:pPr>
            <w:r>
              <w:t>F60–F69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4FD2CA" w14:textId="77777777" w:rsidR="009C3197" w:rsidRDefault="009C3197">
            <w:pPr>
              <w:pStyle w:val="table10"/>
            </w:pPr>
            <w:r>
              <w:t xml:space="preserve">5.7. Расстройства личности </w:t>
            </w:r>
          </w:p>
        </w:tc>
      </w:tr>
      <w:tr w:rsidR="009C3197" w14:paraId="111A933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E94996" w14:textId="77777777" w:rsidR="009C3197" w:rsidRDefault="009C3197">
            <w:pPr>
              <w:pStyle w:val="table10"/>
            </w:pPr>
            <w:r>
              <w:t>F70–F79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B8D045" w14:textId="77777777" w:rsidR="009C3197" w:rsidRDefault="009C3197">
            <w:pPr>
              <w:pStyle w:val="table10"/>
            </w:pPr>
            <w:r>
              <w:t>5.8. Умственная отсталость</w:t>
            </w:r>
          </w:p>
        </w:tc>
      </w:tr>
      <w:tr w:rsidR="009C3197" w14:paraId="15C9247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8DE4D8" w14:textId="77777777" w:rsidR="009C3197" w:rsidRDefault="009C3197">
            <w:pPr>
              <w:pStyle w:val="table10"/>
            </w:pPr>
            <w:r>
              <w:t>F80–F89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90F9BA" w14:textId="77777777" w:rsidR="009C3197" w:rsidRDefault="009C3197">
            <w:pPr>
              <w:pStyle w:val="table10"/>
            </w:pPr>
            <w:r>
              <w:t xml:space="preserve">5.9. Расстройство психологического развития: </w:t>
            </w:r>
          </w:p>
        </w:tc>
      </w:tr>
      <w:tr w:rsidR="009C3197" w14:paraId="654280A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87F50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CF7EDB" w14:textId="77777777" w:rsidR="009C3197" w:rsidRDefault="009C3197">
            <w:pPr>
              <w:pStyle w:val="table10"/>
            </w:pPr>
            <w:r>
              <w:t xml:space="preserve">5.9.1. общие расстройства психологического развития: </w:t>
            </w:r>
          </w:p>
        </w:tc>
      </w:tr>
      <w:tr w:rsidR="009C3197" w14:paraId="18F30BF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4F8D5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EE45A7" w14:textId="77777777" w:rsidR="009C3197" w:rsidRDefault="009C3197">
            <w:pPr>
              <w:pStyle w:val="table10"/>
            </w:pPr>
            <w:r>
              <w:t>5.9.1.1. детский аутизм</w:t>
            </w:r>
          </w:p>
        </w:tc>
      </w:tr>
      <w:tr w:rsidR="009C3197" w14:paraId="51FA1AB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1E8C3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F7295A" w14:textId="77777777" w:rsidR="009C3197" w:rsidRDefault="009C3197">
            <w:pPr>
              <w:pStyle w:val="table10"/>
            </w:pPr>
            <w:r>
              <w:t>5.9.1.2. атипичный аутизм</w:t>
            </w:r>
          </w:p>
        </w:tc>
      </w:tr>
      <w:tr w:rsidR="009C3197" w14:paraId="47ED347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FC11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FF4454" w14:textId="77777777" w:rsidR="009C3197" w:rsidRDefault="009C3197">
            <w:pPr>
              <w:pStyle w:val="table10"/>
            </w:pPr>
            <w:r>
              <w:t>5.9.1.3. синдром Ретта</w:t>
            </w:r>
          </w:p>
        </w:tc>
      </w:tr>
      <w:tr w:rsidR="009C3197" w14:paraId="40BF617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02A3E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57AE1C" w14:textId="77777777" w:rsidR="009C3197" w:rsidRDefault="009C3197">
            <w:pPr>
              <w:pStyle w:val="table10"/>
            </w:pPr>
            <w:r>
              <w:t>5.9.1.4. дезинтегрированное расстройство детского возраста</w:t>
            </w:r>
          </w:p>
        </w:tc>
      </w:tr>
      <w:tr w:rsidR="009C3197" w14:paraId="7B2872D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0B887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7E524F" w14:textId="77777777" w:rsidR="009C3197" w:rsidRDefault="009C3197">
            <w:pPr>
              <w:pStyle w:val="table10"/>
            </w:pPr>
            <w:r>
              <w:t>5.9.1.5. гиперактивное расстройство, сочетающееся с умственной отсталостью и стереотипными движениями</w:t>
            </w:r>
          </w:p>
        </w:tc>
      </w:tr>
      <w:tr w:rsidR="009C3197" w14:paraId="01C00B4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C9BF2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B60A90" w14:textId="77777777" w:rsidR="009C3197" w:rsidRDefault="009C3197">
            <w:pPr>
              <w:pStyle w:val="table10"/>
            </w:pPr>
            <w:r>
              <w:t>5.9.1.6. синдром Аспергера</w:t>
            </w:r>
          </w:p>
        </w:tc>
      </w:tr>
      <w:tr w:rsidR="009C3197" w14:paraId="3950BE3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7DA23F" w14:textId="77777777" w:rsidR="009C3197" w:rsidRDefault="009C3197">
            <w:pPr>
              <w:pStyle w:val="table10"/>
            </w:pPr>
            <w:r>
              <w:t>F90–F99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C6239A" w14:textId="77777777" w:rsidR="009C3197" w:rsidRDefault="009C3197">
            <w:pPr>
              <w:pStyle w:val="table10"/>
            </w:pPr>
            <w:r>
              <w:t xml:space="preserve">5.10. Поведенческие и эмоциональные расстройства, начинающиеся обычно в детском и подростковом возрасте: </w:t>
            </w:r>
          </w:p>
        </w:tc>
      </w:tr>
      <w:tr w:rsidR="009C3197" w14:paraId="1136B04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CF8D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038CA0" w14:textId="77777777" w:rsidR="009C3197" w:rsidRDefault="009C3197">
            <w:pPr>
              <w:pStyle w:val="table10"/>
            </w:pPr>
            <w:r>
              <w:t xml:space="preserve">5.10.1. расстройства поведения: </w:t>
            </w:r>
          </w:p>
        </w:tc>
      </w:tr>
      <w:tr w:rsidR="009C3197" w14:paraId="0F7DE45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14E7E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10B860" w14:textId="77777777" w:rsidR="009C3197" w:rsidRDefault="009C3197">
            <w:pPr>
              <w:pStyle w:val="table10"/>
            </w:pPr>
            <w:r>
              <w:t>5.10.1.1. несоциализированные расстройства поведения</w:t>
            </w:r>
          </w:p>
        </w:tc>
      </w:tr>
      <w:tr w:rsidR="009C3197" w14:paraId="7815384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AC95B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F7B630" w14:textId="77777777" w:rsidR="009C3197" w:rsidRDefault="009C3197">
            <w:pPr>
              <w:pStyle w:val="table10"/>
            </w:pPr>
            <w:r>
              <w:t>5.10.1.2. социализированные расстройства поведения</w:t>
            </w:r>
          </w:p>
        </w:tc>
      </w:tr>
      <w:tr w:rsidR="009C3197" w14:paraId="23FFEA4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1C409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E71AE8" w14:textId="77777777" w:rsidR="009C3197" w:rsidRDefault="009C3197">
            <w:pPr>
              <w:pStyle w:val="table10"/>
            </w:pPr>
            <w:r>
              <w:t>5.10.2. смешанные расстройства поведения и эмоций</w:t>
            </w:r>
          </w:p>
        </w:tc>
      </w:tr>
      <w:tr w:rsidR="009C3197" w14:paraId="52C88DC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CBA83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02356E" w14:textId="77777777" w:rsidR="009C3197" w:rsidRDefault="009C3197">
            <w:pPr>
              <w:pStyle w:val="table10"/>
            </w:pPr>
            <w:r>
              <w:t xml:space="preserve">5.10.3. тики: </w:t>
            </w:r>
          </w:p>
        </w:tc>
      </w:tr>
      <w:tr w:rsidR="009C3197" w14:paraId="0519BD5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F517A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99A9F4" w14:textId="77777777" w:rsidR="009C3197" w:rsidRDefault="009C3197">
            <w:pPr>
              <w:pStyle w:val="table10"/>
            </w:pPr>
            <w:r>
              <w:t>5.10.3.1. комбинированное голосовое и множественное двигательное тикозное расстройство (синдром де ля Туретта)</w:t>
            </w:r>
          </w:p>
        </w:tc>
      </w:tr>
      <w:tr w:rsidR="009C3197" w14:paraId="42038FE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81D2A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7B29E8" w14:textId="77777777" w:rsidR="009C3197" w:rsidRDefault="009C3197">
            <w:pPr>
              <w:pStyle w:val="table10"/>
            </w:pPr>
            <w:r>
              <w:t>5.10.3.2. хронические моторные тики или вокализмы, другие тики</w:t>
            </w:r>
          </w:p>
        </w:tc>
      </w:tr>
      <w:tr w:rsidR="009C3197" w14:paraId="193595E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B597D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8E1E84" w14:textId="77777777" w:rsidR="009C3197" w:rsidRDefault="009C3197">
            <w:pPr>
              <w:pStyle w:val="table10"/>
            </w:pPr>
            <w:r>
              <w:t>5.10.4. неорганический энурез</w:t>
            </w:r>
          </w:p>
        </w:tc>
      </w:tr>
      <w:tr w:rsidR="009C3197" w14:paraId="02AB60B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C3B01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47CDB4" w14:textId="77777777" w:rsidR="009C3197" w:rsidRDefault="009C3197">
            <w:pPr>
              <w:pStyle w:val="table10"/>
            </w:pPr>
            <w:r>
              <w:t>5.10.5. неорганический энкопрез</w:t>
            </w:r>
          </w:p>
        </w:tc>
      </w:tr>
      <w:tr w:rsidR="009C3197" w14:paraId="54166F1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A901C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B6E25B" w14:textId="77777777" w:rsidR="009C3197" w:rsidRDefault="009C3197">
            <w:pPr>
              <w:pStyle w:val="table10"/>
            </w:pPr>
            <w:r>
              <w:t>5.10.6. заикание (запинание), речь взахлеб</w:t>
            </w:r>
          </w:p>
        </w:tc>
      </w:tr>
      <w:tr w:rsidR="009C3197" w14:paraId="2060547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B10FE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C644A" w14:textId="77777777" w:rsidR="009C3197" w:rsidRDefault="009C3197">
            <w:pPr>
              <w:pStyle w:val="table10"/>
            </w:pPr>
            <w:r>
              <w:t>5.10.7. поедание несъедобного</w:t>
            </w:r>
          </w:p>
        </w:tc>
      </w:tr>
      <w:tr w:rsidR="009C3197" w14:paraId="32D3E5C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94E3B9" w14:textId="77777777" w:rsidR="009C3197" w:rsidRDefault="009C3197">
            <w:pPr>
              <w:pStyle w:val="table10"/>
            </w:pPr>
            <w:r>
              <w:t>G00–G99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F0F42B" w14:textId="77777777" w:rsidR="009C3197" w:rsidRDefault="009C3197">
            <w:pPr>
              <w:pStyle w:val="table10"/>
            </w:pPr>
            <w:r>
              <w:t>6. КЛАСС VI. БОЛЕЗНИ НЕРВНОЙ СИСТЕМЫ</w:t>
            </w:r>
          </w:p>
        </w:tc>
      </w:tr>
      <w:tr w:rsidR="009C3197" w14:paraId="2432AEC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23843A" w14:textId="77777777" w:rsidR="009C3197" w:rsidRDefault="009C3197">
            <w:pPr>
              <w:pStyle w:val="table10"/>
            </w:pPr>
            <w:r>
              <w:t>G00–G09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9452A1" w14:textId="77777777" w:rsidR="009C3197" w:rsidRDefault="009C3197">
            <w:pPr>
              <w:pStyle w:val="table10"/>
            </w:pPr>
            <w:r>
              <w:t xml:space="preserve">6.1. Воспалительные болезни центральной нервной системы: </w:t>
            </w:r>
          </w:p>
        </w:tc>
      </w:tr>
      <w:tr w:rsidR="009C3197" w14:paraId="3FEE76D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66C16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179651" w14:textId="77777777" w:rsidR="009C3197" w:rsidRDefault="009C3197">
            <w:pPr>
              <w:pStyle w:val="table10"/>
            </w:pPr>
            <w:r>
              <w:t>6.1.1. первичные и вторичные менингиты, энцефалиты, миелиты, энцефаломиелиты, поражения нервной системы в остром периоде</w:t>
            </w:r>
          </w:p>
        </w:tc>
      </w:tr>
      <w:tr w:rsidR="009C3197" w14:paraId="6C9847F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52190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9621B6" w14:textId="77777777" w:rsidR="009C3197" w:rsidRDefault="009C3197">
            <w:pPr>
              <w:pStyle w:val="table10"/>
            </w:pPr>
            <w:r>
              <w:t>6.1.2. последствия воспалительных болезней нервной системы с нарушениями функций нервной системы</w:t>
            </w:r>
          </w:p>
        </w:tc>
      </w:tr>
      <w:tr w:rsidR="009C3197" w14:paraId="7919528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0DAA85" w14:textId="77777777" w:rsidR="009C3197" w:rsidRDefault="009C3197">
            <w:pPr>
              <w:pStyle w:val="table10"/>
            </w:pPr>
            <w:r>
              <w:t>G10–G13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53776D" w14:textId="77777777" w:rsidR="009C3197" w:rsidRDefault="009C3197">
            <w:pPr>
              <w:pStyle w:val="table10"/>
            </w:pPr>
            <w:r>
              <w:t>6.2. Системные атрофии, поражающие преимущественно нервную систему</w:t>
            </w:r>
          </w:p>
        </w:tc>
      </w:tr>
      <w:tr w:rsidR="009C3197" w14:paraId="6D0EBEF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80259D" w14:textId="77777777" w:rsidR="009C3197" w:rsidRDefault="009C3197">
            <w:pPr>
              <w:pStyle w:val="table10"/>
            </w:pPr>
            <w:r>
              <w:t>G20–G26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2FDBC3" w14:textId="77777777" w:rsidR="009C3197" w:rsidRDefault="009C3197">
            <w:pPr>
              <w:pStyle w:val="table10"/>
            </w:pPr>
            <w:r>
              <w:t>6.3. Экстрапирамидные и другие двигательные нарушения</w:t>
            </w:r>
          </w:p>
        </w:tc>
      </w:tr>
      <w:tr w:rsidR="009C3197" w14:paraId="59C1B32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C14F50" w14:textId="77777777" w:rsidR="009C3197" w:rsidRDefault="009C3197">
            <w:pPr>
              <w:pStyle w:val="table10"/>
            </w:pPr>
            <w:r>
              <w:t>G35–G37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0CAFD1" w14:textId="77777777" w:rsidR="009C3197" w:rsidRDefault="009C3197">
            <w:pPr>
              <w:pStyle w:val="table10"/>
            </w:pPr>
            <w:r>
              <w:t>6.4. Демиелинизирующие болезни центральной нервной системы</w:t>
            </w:r>
          </w:p>
        </w:tc>
      </w:tr>
      <w:tr w:rsidR="009C3197" w14:paraId="6056862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02AAEB" w14:textId="77777777" w:rsidR="009C3197" w:rsidRDefault="009C3197">
            <w:pPr>
              <w:pStyle w:val="table10"/>
            </w:pPr>
            <w:r>
              <w:t>G40–G47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63EBB6" w14:textId="77777777" w:rsidR="009C3197" w:rsidRDefault="009C3197">
            <w:pPr>
              <w:pStyle w:val="table10"/>
            </w:pPr>
            <w:r>
              <w:t xml:space="preserve">6.5. Эпизодические и пароксизмальные расстройства: </w:t>
            </w:r>
          </w:p>
        </w:tc>
      </w:tr>
      <w:tr w:rsidR="009C3197" w14:paraId="279A31E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654242" w14:textId="77777777" w:rsidR="009C3197" w:rsidRDefault="009C3197">
            <w:pPr>
              <w:pStyle w:val="table10"/>
            </w:pPr>
            <w:r>
              <w:t>G40–G41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ABD1BE" w14:textId="77777777" w:rsidR="009C3197" w:rsidRDefault="009C3197">
            <w:pPr>
              <w:pStyle w:val="table10"/>
            </w:pPr>
            <w:r>
              <w:t>6.5.1. эпилепсия и эпилептический статус</w:t>
            </w:r>
          </w:p>
        </w:tc>
      </w:tr>
      <w:tr w:rsidR="009C3197" w14:paraId="37C9DD3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7A2B03" w14:textId="77777777" w:rsidR="009C3197" w:rsidRDefault="009C3197">
            <w:pPr>
              <w:pStyle w:val="table10"/>
            </w:pPr>
            <w:r>
              <w:t>G43–G44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D0EABB" w14:textId="77777777" w:rsidR="009C3197" w:rsidRDefault="009C3197">
            <w:pPr>
              <w:pStyle w:val="table10"/>
            </w:pPr>
            <w:r>
              <w:t>6.5.2. мигрень с частыми приступами 3 раза и более в год и длительными, 24 часа и более, мигренозными приступами</w:t>
            </w:r>
          </w:p>
        </w:tc>
      </w:tr>
      <w:tr w:rsidR="009C3197" w14:paraId="3A84381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37E27D" w14:textId="77777777" w:rsidR="009C3197" w:rsidRDefault="009C3197">
            <w:pPr>
              <w:pStyle w:val="table10"/>
            </w:pPr>
            <w:r>
              <w:lastRenderedPageBreak/>
              <w:t>G45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F8C401" w14:textId="77777777" w:rsidR="009C3197" w:rsidRDefault="009C3197">
            <w:pPr>
              <w:pStyle w:val="table10"/>
            </w:pPr>
            <w:r>
              <w:t>6.5.3. преходящие транзиторные церебральные ишемические приступы и родственные синдромы</w:t>
            </w:r>
          </w:p>
        </w:tc>
      </w:tr>
      <w:tr w:rsidR="009C3197" w14:paraId="65E72B3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68F9D6" w14:textId="77777777" w:rsidR="009C3197" w:rsidRDefault="009C3197">
            <w:pPr>
              <w:pStyle w:val="table10"/>
            </w:pPr>
            <w:r>
              <w:t>G5–G59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457004" w14:textId="77777777" w:rsidR="009C3197" w:rsidRDefault="009C3197">
            <w:pPr>
              <w:pStyle w:val="table10"/>
            </w:pPr>
            <w:r>
              <w:t>6.6. Поражения отдельных нервов, корешков и сплетений с нарушением функций</w:t>
            </w:r>
          </w:p>
        </w:tc>
      </w:tr>
      <w:tr w:rsidR="009C3197" w14:paraId="5FADB9A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727835" w14:textId="77777777" w:rsidR="009C3197" w:rsidRDefault="009C3197">
            <w:pPr>
              <w:pStyle w:val="table10"/>
            </w:pPr>
            <w:r>
              <w:t>G60–G64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7A7A2B" w14:textId="77777777" w:rsidR="009C3197" w:rsidRDefault="009C3197">
            <w:pPr>
              <w:pStyle w:val="table10"/>
            </w:pPr>
            <w:r>
              <w:t xml:space="preserve">6.7. Полиневропатии и другие поражения периферической нервной системы </w:t>
            </w:r>
          </w:p>
        </w:tc>
      </w:tr>
      <w:tr w:rsidR="009C3197" w14:paraId="6E33B50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B758FD" w14:textId="77777777" w:rsidR="009C3197" w:rsidRDefault="009C3197">
            <w:pPr>
              <w:pStyle w:val="table10"/>
            </w:pPr>
            <w:r>
              <w:t>G70–G73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DDB348" w14:textId="77777777" w:rsidR="009C3197" w:rsidRDefault="009C3197">
            <w:pPr>
              <w:pStyle w:val="table10"/>
            </w:pPr>
            <w:r>
              <w:t>6.8. Болезни нервно-мышечного синапса и мышц</w:t>
            </w:r>
          </w:p>
        </w:tc>
      </w:tr>
      <w:tr w:rsidR="009C3197" w14:paraId="78E5C5C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4F8FA" w14:textId="77777777" w:rsidR="009C3197" w:rsidRDefault="009C3197">
            <w:pPr>
              <w:pStyle w:val="table10"/>
            </w:pPr>
            <w:r>
              <w:t>G80–G83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C07F70" w14:textId="77777777" w:rsidR="009C3197" w:rsidRDefault="009C3197">
            <w:pPr>
              <w:pStyle w:val="table10"/>
            </w:pPr>
            <w:r>
              <w:t>6.9. Церебральный паралич и другие паралитические синдромы</w:t>
            </w:r>
          </w:p>
        </w:tc>
      </w:tr>
      <w:tr w:rsidR="009C3197" w14:paraId="61285FB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E03D54" w14:textId="77777777" w:rsidR="009C3197" w:rsidRDefault="009C3197">
            <w:pPr>
              <w:pStyle w:val="table10"/>
            </w:pPr>
            <w:r>
              <w:t>G90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9D8C9E" w14:textId="77777777" w:rsidR="009C3197" w:rsidRDefault="009C3197">
            <w:pPr>
              <w:pStyle w:val="table10"/>
            </w:pPr>
            <w:r>
              <w:t>6.10. Расстройства вегетативной нервной системы стойкие, умеренные или значительно выраженные</w:t>
            </w:r>
          </w:p>
        </w:tc>
      </w:tr>
      <w:tr w:rsidR="009C3197" w14:paraId="55C31A4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ECD2E9" w14:textId="77777777" w:rsidR="009C3197" w:rsidRDefault="009C3197">
            <w:pPr>
              <w:pStyle w:val="table10"/>
            </w:pPr>
            <w:r>
              <w:t>G95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640FE8" w14:textId="77777777" w:rsidR="009C3197" w:rsidRDefault="009C3197">
            <w:pPr>
              <w:pStyle w:val="table10"/>
            </w:pPr>
            <w:r>
              <w:t>6.11. Другие болезни спинного мозга (сирингомиелия, миелопатия и другие)</w:t>
            </w:r>
          </w:p>
        </w:tc>
      </w:tr>
      <w:tr w:rsidR="009C3197" w14:paraId="798E6BD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D3543B" w14:textId="77777777" w:rsidR="009C3197" w:rsidRDefault="009C3197">
            <w:pPr>
              <w:pStyle w:val="table10"/>
            </w:pPr>
            <w:r>
              <w:t>R55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5337BF" w14:textId="77777777" w:rsidR="009C3197" w:rsidRDefault="009C3197">
            <w:pPr>
              <w:pStyle w:val="table10"/>
            </w:pPr>
            <w:r>
              <w:t>6.12. Обморок (синкопе) и коллапс</w:t>
            </w:r>
          </w:p>
        </w:tc>
      </w:tr>
      <w:tr w:rsidR="009C3197" w14:paraId="133379C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CBB539" w14:textId="77777777" w:rsidR="009C3197" w:rsidRDefault="009C3197">
            <w:pPr>
              <w:pStyle w:val="table10"/>
            </w:pPr>
            <w:r>
              <w:t>H00–H59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F44CD0" w14:textId="77777777" w:rsidR="009C3197" w:rsidRDefault="009C3197">
            <w:pPr>
              <w:pStyle w:val="table10"/>
            </w:pPr>
            <w:r>
              <w:t>7. КЛАСС VII. БОЛЕЗНИ ГЛАЗА И ЕГО ПРИДАТОЧНОГО АППАРАТА</w:t>
            </w:r>
          </w:p>
        </w:tc>
      </w:tr>
      <w:tr w:rsidR="009C3197" w14:paraId="177B1F5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D32281" w14:textId="77777777" w:rsidR="009C3197" w:rsidRDefault="009C3197">
            <w:pPr>
              <w:pStyle w:val="table10"/>
            </w:pPr>
            <w:r>
              <w:t>Н00–Н13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DF8196" w14:textId="77777777" w:rsidR="009C3197" w:rsidRDefault="009C3197">
            <w:pPr>
              <w:pStyle w:val="table10"/>
            </w:pPr>
            <w:r>
              <w:t xml:space="preserve">7.1. Болезни век, слезных путей, глазницы и конъюнктивы: </w:t>
            </w:r>
          </w:p>
        </w:tc>
      </w:tr>
      <w:tr w:rsidR="009C3197" w14:paraId="17A3699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6E7A9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61C3DA" w14:textId="77777777" w:rsidR="009C3197" w:rsidRDefault="009C3197">
            <w:pPr>
              <w:pStyle w:val="table10"/>
            </w:pPr>
            <w:r>
              <w:t>7.1.1. заворот век или рост ресниц по направлению к глазному яблоку, выворот век, сращение век между собой или с глазным яблоком</w:t>
            </w:r>
          </w:p>
        </w:tc>
      </w:tr>
      <w:tr w:rsidR="009C3197" w14:paraId="08A4C4A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6DF8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8A5326" w14:textId="77777777" w:rsidR="009C3197" w:rsidRDefault="009C3197">
            <w:pPr>
              <w:pStyle w:val="table10"/>
            </w:pPr>
            <w:r>
              <w:t>7.1.2. хронический блефарит, кроме простого блефарита с единичными чешуйками и незначительной гиперемией краев век</w:t>
            </w:r>
          </w:p>
        </w:tc>
      </w:tr>
      <w:tr w:rsidR="009C3197" w14:paraId="3E7FD17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18169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26E730" w14:textId="77777777" w:rsidR="009C3197" w:rsidRDefault="009C3197">
            <w:pPr>
              <w:pStyle w:val="table10"/>
            </w:pPr>
            <w:r>
              <w:t>7.1.3. трахома I–IV степени, кроме гладких рубцов трахоматозного происхождения, без других изменений конъюнктивы, роговицы и без рецидивов трахоматозного процесса в течение года</w:t>
            </w:r>
          </w:p>
        </w:tc>
      </w:tr>
      <w:tr w:rsidR="009C3197" w14:paraId="043BAF6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9472F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0B3D4F" w14:textId="77777777" w:rsidR="009C3197" w:rsidRDefault="009C3197">
            <w:pPr>
              <w:pStyle w:val="table10"/>
            </w:pPr>
            <w:r>
              <w:t>7.1.4. конъюнктивит, кроме фолликулярного конъюнктивита с единичными фолликулами, бархатистости конъюнктивы в углах век и в области конъюнктивальных сводов</w:t>
            </w:r>
          </w:p>
        </w:tc>
      </w:tr>
      <w:tr w:rsidR="009C3197" w14:paraId="37F455A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C5DD7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CEDCAB" w14:textId="77777777" w:rsidR="009C3197" w:rsidRDefault="009C3197">
            <w:pPr>
              <w:pStyle w:val="table10"/>
            </w:pPr>
            <w:r>
              <w:t>7.1.5. птеригиум и псевдоптеригиум прогрессирующий, дошедший до края зрачка или поддерживающий катаральное воспаление конъюнктивы</w:t>
            </w:r>
          </w:p>
        </w:tc>
      </w:tr>
      <w:tr w:rsidR="009C3197" w14:paraId="077BD1C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86DBA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A59CC3" w14:textId="77777777" w:rsidR="009C3197" w:rsidRDefault="009C3197">
            <w:pPr>
              <w:pStyle w:val="table10"/>
            </w:pPr>
            <w:r>
              <w:t>7.1.6. рубцы конъюнктивы, кроме мелких поверхностных рубцов конъюнктивы нетрахоматозного происхождения</w:t>
            </w:r>
          </w:p>
        </w:tc>
      </w:tr>
      <w:tr w:rsidR="009C3197" w14:paraId="42FDC8B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2BE9E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B9339D" w14:textId="77777777" w:rsidR="009C3197" w:rsidRDefault="009C3197">
            <w:pPr>
              <w:pStyle w:val="table10"/>
            </w:pPr>
            <w:r>
              <w:t>7.1.7. параличи, парезы мышечного аппарата век, глазницы</w:t>
            </w:r>
          </w:p>
        </w:tc>
      </w:tr>
      <w:tr w:rsidR="009C3197" w14:paraId="43E76EA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0983D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13E93C" w14:textId="77777777" w:rsidR="009C3197" w:rsidRDefault="009C3197">
            <w:pPr>
              <w:pStyle w:val="table10"/>
            </w:pPr>
            <w:r>
              <w:t>7.1.8. остеопериоститы или тенониты глазницы с частыми обострениями, не поддающиеся или трудно поддающиеся лечению, с анатомическими изменениями век, конъюнктивы, глазницы, с нарушением функции или приводящие к снижению характеристик и комфортности зрения</w:t>
            </w:r>
          </w:p>
        </w:tc>
      </w:tr>
      <w:tr w:rsidR="009C3197" w14:paraId="78AC6CD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8BC31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C7664D" w14:textId="77777777" w:rsidR="009C3197" w:rsidRDefault="009C3197">
            <w:pPr>
              <w:pStyle w:val="table10"/>
            </w:pPr>
            <w:r>
              <w:t>7.1.9. сужение слезных точек, их неприлегание к глазному яблоку вследствие выворота века или расширения внутреннего угла глаза</w:t>
            </w:r>
          </w:p>
        </w:tc>
      </w:tr>
      <w:tr w:rsidR="009C3197" w14:paraId="1F39474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D952C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492C66" w14:textId="77777777" w:rsidR="009C3197" w:rsidRDefault="009C3197">
            <w:pPr>
              <w:pStyle w:val="table10"/>
            </w:pPr>
            <w:r>
              <w:t>7.1.10. отсутствие нижней слезной точки на обоих глазах или на одном глазу с нарушением слезоотведения</w:t>
            </w:r>
          </w:p>
        </w:tc>
      </w:tr>
      <w:tr w:rsidR="009C3197" w14:paraId="13666F4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70634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9E927C" w14:textId="77777777" w:rsidR="009C3197" w:rsidRDefault="009C3197">
            <w:pPr>
              <w:pStyle w:val="table10"/>
            </w:pPr>
            <w:r>
              <w:t>7.1.11. сужение или расщепление слезного канальца, сужение слезно-носового канала</w:t>
            </w:r>
          </w:p>
        </w:tc>
      </w:tr>
      <w:tr w:rsidR="009C3197" w14:paraId="668FD61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C87EB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11C1A" w14:textId="77777777" w:rsidR="009C3197" w:rsidRDefault="009C3197">
            <w:pPr>
              <w:pStyle w:val="table10"/>
            </w:pPr>
            <w:r>
              <w:t>7.1.12. воспаление слезного мешка</w:t>
            </w:r>
          </w:p>
        </w:tc>
      </w:tr>
      <w:tr w:rsidR="009C3197" w14:paraId="7A9C32A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14A5C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291F22" w14:textId="77777777" w:rsidR="009C3197" w:rsidRDefault="009C3197">
            <w:pPr>
              <w:pStyle w:val="table10"/>
            </w:pPr>
            <w:r>
              <w:t>7.1.13. нарушение слезоотделения</w:t>
            </w:r>
          </w:p>
        </w:tc>
      </w:tr>
      <w:tr w:rsidR="009C3197" w14:paraId="7808E6A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4FAED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F46D10" w14:textId="77777777" w:rsidR="009C3197" w:rsidRDefault="009C3197">
            <w:pPr>
              <w:pStyle w:val="table10"/>
            </w:pPr>
            <w:r>
              <w:t>7.1.14. болезни слезной железы</w:t>
            </w:r>
          </w:p>
        </w:tc>
      </w:tr>
      <w:tr w:rsidR="009C3197" w14:paraId="428F386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5D84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C80C5E" w14:textId="77777777" w:rsidR="009C3197" w:rsidRDefault="009C3197">
            <w:pPr>
              <w:pStyle w:val="table10"/>
            </w:pPr>
            <w:r>
              <w:t>7.1.15. последствия повреждения слезовыводящих путей с нарушением функции глаза</w:t>
            </w:r>
          </w:p>
        </w:tc>
      </w:tr>
      <w:tr w:rsidR="009C3197" w14:paraId="37109A9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74BC5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A0A0F" w14:textId="77777777" w:rsidR="009C3197" w:rsidRDefault="009C3197">
            <w:pPr>
              <w:pStyle w:val="table10"/>
            </w:pPr>
            <w:r>
              <w:t>7.1.16. хронические болезни слезных органов с нарушением слезообразования или слезоотведения</w:t>
            </w:r>
          </w:p>
        </w:tc>
      </w:tr>
      <w:tr w:rsidR="009C3197" w14:paraId="33D81BA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088FF2" w14:textId="77777777" w:rsidR="009C3197" w:rsidRDefault="009C3197">
            <w:pPr>
              <w:pStyle w:val="table10"/>
            </w:pPr>
            <w:r>
              <w:t>Н15–Н22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86E3A5" w14:textId="77777777" w:rsidR="009C3197" w:rsidRDefault="009C3197">
            <w:pPr>
              <w:pStyle w:val="table10"/>
            </w:pPr>
            <w:r>
              <w:t xml:space="preserve">7.2. Болезни склеры, роговицы, радужной оболочки, цилиарного тела: </w:t>
            </w:r>
          </w:p>
        </w:tc>
      </w:tr>
      <w:tr w:rsidR="009C3197" w14:paraId="4ABC2F2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A92F3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85BD4D" w14:textId="77777777" w:rsidR="009C3197" w:rsidRDefault="009C3197">
            <w:pPr>
              <w:pStyle w:val="table10"/>
            </w:pPr>
            <w:r>
              <w:t>7.2.1. склерит</w:t>
            </w:r>
          </w:p>
        </w:tc>
      </w:tr>
      <w:tr w:rsidR="009C3197" w14:paraId="6BD3788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68DE0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199E1C" w14:textId="77777777" w:rsidR="009C3197" w:rsidRDefault="009C3197">
            <w:pPr>
              <w:pStyle w:val="table10"/>
            </w:pPr>
            <w:r>
              <w:t>7.2.2. кератит</w:t>
            </w:r>
          </w:p>
        </w:tc>
      </w:tr>
      <w:tr w:rsidR="009C3197" w14:paraId="5DCBEF2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C3C38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3044CB" w14:textId="77777777" w:rsidR="009C3197" w:rsidRDefault="009C3197">
            <w:pPr>
              <w:pStyle w:val="table10"/>
            </w:pPr>
            <w:r>
              <w:t>7.2.3. иридоциклит</w:t>
            </w:r>
          </w:p>
        </w:tc>
      </w:tr>
      <w:tr w:rsidR="009C3197" w14:paraId="7A58BF7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A3332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EDC2D8" w14:textId="77777777" w:rsidR="009C3197" w:rsidRDefault="009C3197">
            <w:pPr>
              <w:pStyle w:val="table10"/>
            </w:pPr>
            <w:r>
              <w:t>7.2.4. рубцы и помутнения роговицы, приводящие к нарушению функции глаза</w:t>
            </w:r>
          </w:p>
        </w:tc>
      </w:tr>
      <w:tr w:rsidR="009C3197" w14:paraId="74D0529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B73B9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76ACCF" w14:textId="77777777" w:rsidR="009C3197" w:rsidRDefault="009C3197">
            <w:pPr>
              <w:pStyle w:val="table10"/>
            </w:pPr>
            <w:r>
              <w:t>7.2.5. состояния после оптикореконструктивных операций на роговице в течение одного года после операции, наличие операционных осложнений и дегенеративно-дистрофических изменений на роговице и глазном дне</w:t>
            </w:r>
          </w:p>
        </w:tc>
      </w:tr>
      <w:tr w:rsidR="009C3197" w14:paraId="71F04BD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FC8EEA" w14:textId="77777777" w:rsidR="009C3197" w:rsidRDefault="009C3197">
            <w:pPr>
              <w:pStyle w:val="table10"/>
            </w:pPr>
            <w:r>
              <w:t>Н25–Н28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03AC28" w14:textId="77777777" w:rsidR="009C3197" w:rsidRDefault="009C3197">
            <w:pPr>
              <w:pStyle w:val="table10"/>
            </w:pPr>
            <w:r>
              <w:t>7.3. Болезни хрусталика</w:t>
            </w:r>
          </w:p>
        </w:tc>
      </w:tr>
      <w:tr w:rsidR="009C3197" w14:paraId="581A625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99E0EE" w14:textId="77777777" w:rsidR="009C3197" w:rsidRDefault="009C3197">
            <w:pPr>
              <w:pStyle w:val="table10"/>
            </w:pPr>
            <w:r>
              <w:t>Н30–Н36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56C6ED" w14:textId="77777777" w:rsidR="009C3197" w:rsidRDefault="009C3197">
            <w:pPr>
              <w:pStyle w:val="table10"/>
            </w:pPr>
            <w:r>
              <w:t xml:space="preserve">7.4. Болезни сосудистой оболочки и сетчатки: </w:t>
            </w:r>
          </w:p>
        </w:tc>
      </w:tr>
      <w:tr w:rsidR="009C3197" w14:paraId="2782B7B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B815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DDC95D" w14:textId="77777777" w:rsidR="009C3197" w:rsidRDefault="009C3197">
            <w:pPr>
              <w:pStyle w:val="table10"/>
            </w:pPr>
            <w:r>
              <w:t>7.4.1. дегенерация сетчатки и сосудистой оболочки глаза</w:t>
            </w:r>
          </w:p>
        </w:tc>
      </w:tr>
      <w:tr w:rsidR="009C3197" w14:paraId="29D066A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CE095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4A55F4" w14:textId="77777777" w:rsidR="009C3197" w:rsidRDefault="009C3197">
            <w:pPr>
              <w:pStyle w:val="table10"/>
            </w:pPr>
            <w:r>
              <w:t>7.4.2. отслойка сосудистой оболочки глаза</w:t>
            </w:r>
          </w:p>
        </w:tc>
      </w:tr>
      <w:tr w:rsidR="009C3197" w14:paraId="09CD869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FFF06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B6C5C3" w14:textId="77777777" w:rsidR="009C3197" w:rsidRDefault="009C3197">
            <w:pPr>
              <w:pStyle w:val="table10"/>
            </w:pPr>
            <w:r>
              <w:t>7.4.3. отслойка и разрыв сетчатки</w:t>
            </w:r>
          </w:p>
        </w:tc>
      </w:tr>
      <w:tr w:rsidR="009C3197" w14:paraId="3FD1CF5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B1CE1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3B08EA" w14:textId="77777777" w:rsidR="009C3197" w:rsidRDefault="009C3197">
            <w:pPr>
              <w:pStyle w:val="table10"/>
            </w:pPr>
            <w:r>
              <w:t>7.4.4. ретинопатия и ретинальные сосудистые изменения</w:t>
            </w:r>
          </w:p>
        </w:tc>
      </w:tr>
      <w:tr w:rsidR="009C3197" w14:paraId="5BD8287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0B869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36DD65" w14:textId="77777777" w:rsidR="009C3197" w:rsidRDefault="009C3197">
            <w:pPr>
              <w:pStyle w:val="table10"/>
            </w:pPr>
            <w:r>
              <w:t>7.4.5. центральные и парацентральные скотомы</w:t>
            </w:r>
          </w:p>
        </w:tc>
      </w:tr>
      <w:tr w:rsidR="009C3197" w14:paraId="4727489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94F64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B80F15" w14:textId="77777777" w:rsidR="009C3197" w:rsidRDefault="009C3197">
            <w:pPr>
              <w:pStyle w:val="table10"/>
            </w:pPr>
            <w:r>
              <w:t>7.4.6. абиотрофия сетчатки</w:t>
            </w:r>
          </w:p>
        </w:tc>
      </w:tr>
      <w:tr w:rsidR="009C3197" w14:paraId="50A5169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185F8F" w14:textId="77777777" w:rsidR="009C3197" w:rsidRDefault="009C3197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16CC36" w14:textId="77777777" w:rsidR="009C3197" w:rsidRDefault="009C3197">
            <w:pPr>
              <w:pStyle w:val="table10"/>
            </w:pPr>
            <w:r>
              <w:t>7.4.7. врожденные колобомы радужной и сосудистой оболочки</w:t>
            </w:r>
          </w:p>
        </w:tc>
      </w:tr>
      <w:tr w:rsidR="009C3197" w14:paraId="01B71FA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60C36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4F565" w14:textId="77777777" w:rsidR="009C3197" w:rsidRDefault="009C3197">
            <w:pPr>
              <w:pStyle w:val="table10"/>
            </w:pPr>
            <w:r>
              <w:t>7.4.8. пигментные ретиниты в любой стадии</w:t>
            </w:r>
          </w:p>
        </w:tc>
      </w:tr>
      <w:tr w:rsidR="009C3197" w14:paraId="088D128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45013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4D38E9" w14:textId="77777777" w:rsidR="009C3197" w:rsidRDefault="009C3197">
            <w:pPr>
              <w:pStyle w:val="table10"/>
            </w:pPr>
            <w:r>
              <w:t>7.4.9. поликория</w:t>
            </w:r>
          </w:p>
        </w:tc>
      </w:tr>
      <w:tr w:rsidR="009C3197" w14:paraId="52BDFF0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0C43E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9672C7" w14:textId="77777777" w:rsidR="009C3197" w:rsidRDefault="009C3197">
            <w:pPr>
              <w:pStyle w:val="table10"/>
            </w:pPr>
            <w:r>
              <w:t>7.4.10. периферические очаговые хориоретиниты</w:t>
            </w:r>
          </w:p>
        </w:tc>
      </w:tr>
      <w:tr w:rsidR="009C3197" w14:paraId="5363BBD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EE8FDB" w14:textId="77777777" w:rsidR="009C3197" w:rsidRDefault="009C3197">
            <w:pPr>
              <w:pStyle w:val="table10"/>
            </w:pPr>
            <w:r>
              <w:t>Н40–Н42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11A13F" w14:textId="77777777" w:rsidR="009C3197" w:rsidRDefault="009C3197">
            <w:pPr>
              <w:pStyle w:val="table10"/>
            </w:pPr>
            <w:r>
              <w:t>7.5. Глаукома</w:t>
            </w:r>
          </w:p>
        </w:tc>
      </w:tr>
      <w:tr w:rsidR="009C3197" w14:paraId="3511A1F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28F0CE" w14:textId="77777777" w:rsidR="009C3197" w:rsidRDefault="009C3197">
            <w:pPr>
              <w:pStyle w:val="table10"/>
            </w:pPr>
            <w:r>
              <w:t>Н43–Н45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AAEB4D" w14:textId="77777777" w:rsidR="009C3197" w:rsidRDefault="009C3197">
            <w:pPr>
              <w:pStyle w:val="table10"/>
            </w:pPr>
            <w:r>
              <w:t xml:space="preserve">7.6. Болезни стекловидного тела и глазного яблока: </w:t>
            </w:r>
          </w:p>
        </w:tc>
      </w:tr>
      <w:tr w:rsidR="009C3197" w14:paraId="6C9750D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06FE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50E613" w14:textId="77777777" w:rsidR="009C3197" w:rsidRDefault="009C3197">
            <w:pPr>
              <w:pStyle w:val="table10"/>
            </w:pPr>
            <w:r>
              <w:t>7.6.1. помутнение стекловидного тела</w:t>
            </w:r>
          </w:p>
        </w:tc>
      </w:tr>
      <w:tr w:rsidR="009C3197" w14:paraId="118253E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059A5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FF62E8" w14:textId="77777777" w:rsidR="009C3197" w:rsidRDefault="009C3197">
            <w:pPr>
              <w:pStyle w:val="table10"/>
            </w:pPr>
            <w:r>
              <w:t>7.6.2. эндофтальмиты</w:t>
            </w:r>
          </w:p>
        </w:tc>
      </w:tr>
      <w:tr w:rsidR="009C3197" w14:paraId="66B5C76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DA3EF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ADF5A7" w14:textId="77777777" w:rsidR="009C3197" w:rsidRDefault="009C3197">
            <w:pPr>
              <w:pStyle w:val="table10"/>
            </w:pPr>
            <w:r>
              <w:t>7.6.3. состояния после проникающих ранений глазного яблока</w:t>
            </w:r>
          </w:p>
        </w:tc>
      </w:tr>
      <w:tr w:rsidR="009C3197" w14:paraId="6DC3A4D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B0B6E7" w14:textId="77777777" w:rsidR="009C3197" w:rsidRDefault="009C3197">
            <w:pPr>
              <w:pStyle w:val="table10"/>
            </w:pPr>
            <w:r>
              <w:t>Н46–Н48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65BB00" w14:textId="77777777" w:rsidR="009C3197" w:rsidRDefault="009C3197">
            <w:pPr>
              <w:pStyle w:val="table10"/>
            </w:pPr>
            <w:r>
              <w:t xml:space="preserve">7.7. Болезни зрительного нерва и зрительных путей: </w:t>
            </w:r>
          </w:p>
        </w:tc>
      </w:tr>
      <w:tr w:rsidR="009C3197" w14:paraId="5E0C7E3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98EFD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366D50" w14:textId="77777777" w:rsidR="009C3197" w:rsidRDefault="009C3197">
            <w:pPr>
              <w:pStyle w:val="table10"/>
            </w:pPr>
            <w:r>
              <w:t>7.7.1. неврит зрительного нерва</w:t>
            </w:r>
          </w:p>
        </w:tc>
      </w:tr>
      <w:tr w:rsidR="009C3197" w14:paraId="692CB9D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2C9E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17F55D" w14:textId="77777777" w:rsidR="009C3197" w:rsidRDefault="009C3197">
            <w:pPr>
              <w:pStyle w:val="table10"/>
            </w:pPr>
            <w:r>
              <w:t>7.7.2. атрофия зрительного нерва</w:t>
            </w:r>
          </w:p>
        </w:tc>
      </w:tr>
      <w:tr w:rsidR="009C3197" w14:paraId="0174036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E24AC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5B1CFD" w14:textId="77777777" w:rsidR="009C3197" w:rsidRDefault="009C3197">
            <w:pPr>
              <w:pStyle w:val="table10"/>
            </w:pPr>
            <w:r>
              <w:t>7.7.3. изменения диска зрительного нерва с нарушением функции глаза</w:t>
            </w:r>
          </w:p>
        </w:tc>
      </w:tr>
      <w:tr w:rsidR="009C3197" w14:paraId="6C190AF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B2888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2CE9FB" w14:textId="77777777" w:rsidR="009C3197" w:rsidRDefault="009C3197">
            <w:pPr>
              <w:pStyle w:val="table10"/>
            </w:pPr>
            <w:r>
              <w:t>7.7.4. макулодистрофия непрогрессирующая</w:t>
            </w:r>
          </w:p>
        </w:tc>
      </w:tr>
      <w:tr w:rsidR="009C3197" w14:paraId="018FC93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C58157" w14:textId="77777777" w:rsidR="009C3197" w:rsidRDefault="009C3197">
            <w:pPr>
              <w:pStyle w:val="table10"/>
            </w:pPr>
            <w:r>
              <w:t>Н49–Н52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FFACAB" w14:textId="77777777" w:rsidR="009C3197" w:rsidRDefault="009C3197">
            <w:pPr>
              <w:pStyle w:val="table10"/>
            </w:pPr>
            <w:r>
              <w:t xml:space="preserve">7.8. Болезни мышц глаза, нарушения содружественного движения глаз, аккомодации и рефракции: </w:t>
            </w:r>
          </w:p>
        </w:tc>
      </w:tr>
      <w:tr w:rsidR="009C3197" w14:paraId="66F03BD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279D4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C8584B" w14:textId="77777777" w:rsidR="009C3197" w:rsidRDefault="009C3197">
            <w:pPr>
              <w:pStyle w:val="table10"/>
            </w:pPr>
            <w:r>
              <w:t>7.8.1. содружественное косоглазие при отсутствии бинокулярного зрения</w:t>
            </w:r>
          </w:p>
        </w:tc>
      </w:tr>
      <w:tr w:rsidR="009C3197" w14:paraId="76ED8E2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4E58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552807" w14:textId="77777777" w:rsidR="009C3197" w:rsidRDefault="009C3197">
            <w:pPr>
              <w:pStyle w:val="table10"/>
            </w:pPr>
            <w:r>
              <w:t>7.8.2. стойкий паралич двигательных мышц глазного яблока</w:t>
            </w:r>
          </w:p>
        </w:tc>
      </w:tr>
      <w:tr w:rsidR="009C3197" w14:paraId="1E81134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73408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7ED367" w14:textId="77777777" w:rsidR="009C3197" w:rsidRDefault="009C3197">
            <w:pPr>
              <w:pStyle w:val="table10"/>
            </w:pPr>
            <w:r>
              <w:t>7.8.3. миопия более 1,0 диоптрии</w:t>
            </w:r>
          </w:p>
        </w:tc>
      </w:tr>
      <w:tr w:rsidR="009C3197" w14:paraId="4D01CB9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CC494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2315A3" w14:textId="77777777" w:rsidR="009C3197" w:rsidRDefault="009C3197">
            <w:pPr>
              <w:pStyle w:val="table10"/>
            </w:pPr>
            <w:r>
              <w:t>7.8.4. гиперметропия более 3,0 диоптрии</w:t>
            </w:r>
          </w:p>
        </w:tc>
      </w:tr>
      <w:tr w:rsidR="009C3197" w14:paraId="5AC4A6D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EBE3E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92E769" w14:textId="77777777" w:rsidR="009C3197" w:rsidRDefault="009C3197">
            <w:pPr>
              <w:pStyle w:val="table10"/>
            </w:pPr>
            <w:r>
              <w:t>7.8.5. астигматизм любого вида более 1,0 диоптрии</w:t>
            </w:r>
          </w:p>
        </w:tc>
      </w:tr>
      <w:tr w:rsidR="009C3197" w14:paraId="4206D6E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40B3E9" w14:textId="77777777" w:rsidR="009C3197" w:rsidRDefault="009C3197">
            <w:pPr>
              <w:pStyle w:val="table10"/>
            </w:pPr>
            <w:r>
              <w:t>Н53–Н54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42C184" w14:textId="77777777" w:rsidR="009C3197" w:rsidRDefault="009C3197">
            <w:pPr>
              <w:pStyle w:val="table10"/>
            </w:pPr>
            <w:r>
              <w:t xml:space="preserve">7.9. Зрительные расстройства и слепота: </w:t>
            </w:r>
          </w:p>
        </w:tc>
      </w:tr>
      <w:tr w:rsidR="009C3197" w14:paraId="50AB6ED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6FD9C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026A0E" w14:textId="77777777" w:rsidR="009C3197" w:rsidRDefault="009C3197">
            <w:pPr>
              <w:pStyle w:val="table10"/>
            </w:pPr>
            <w:r>
              <w:t>7.9.1. диплопия</w:t>
            </w:r>
          </w:p>
        </w:tc>
      </w:tr>
      <w:tr w:rsidR="009C3197" w14:paraId="4D114BC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C8A43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51D2D0" w14:textId="77777777" w:rsidR="009C3197" w:rsidRDefault="009C3197">
            <w:pPr>
              <w:pStyle w:val="table10"/>
            </w:pPr>
            <w:r>
              <w:t>7.9.2. монокулярный характер зрения</w:t>
            </w:r>
          </w:p>
        </w:tc>
      </w:tr>
      <w:tr w:rsidR="009C3197" w14:paraId="052236E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95FA4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B014FF" w14:textId="77777777" w:rsidR="009C3197" w:rsidRDefault="009C3197">
            <w:pPr>
              <w:pStyle w:val="table10"/>
            </w:pPr>
            <w:r>
              <w:t>7.9.3. дихромазия, цветослабость II В степени или III А степени</w:t>
            </w:r>
          </w:p>
        </w:tc>
      </w:tr>
      <w:tr w:rsidR="009C3197" w14:paraId="03A671E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A0311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878FD9" w14:textId="77777777" w:rsidR="009C3197" w:rsidRDefault="009C3197">
            <w:pPr>
              <w:pStyle w:val="table10"/>
            </w:pPr>
            <w:r>
              <w:t>7.9.4. паралич аккомодации</w:t>
            </w:r>
          </w:p>
        </w:tc>
      </w:tr>
      <w:tr w:rsidR="009C3197" w14:paraId="3174550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6C0DA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5365C8" w14:textId="77777777" w:rsidR="009C3197" w:rsidRDefault="009C3197">
            <w:pPr>
              <w:pStyle w:val="table10"/>
            </w:pPr>
            <w:r>
              <w:t>7.9.5. снижение остроты зрения для дали менее 0,6 на один или оба глаза без коррекции</w:t>
            </w:r>
          </w:p>
        </w:tc>
      </w:tr>
      <w:tr w:rsidR="009C3197" w14:paraId="307C3FA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EF40F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9D3162" w14:textId="77777777" w:rsidR="009C3197" w:rsidRDefault="009C3197">
            <w:pPr>
              <w:pStyle w:val="table10"/>
            </w:pPr>
            <w:r>
              <w:t xml:space="preserve">7.9.6. снижение остроты зрения для близи менее 0,8 на один или оба глаза без коррекции </w:t>
            </w:r>
          </w:p>
        </w:tc>
      </w:tr>
      <w:tr w:rsidR="009C3197" w14:paraId="0CA6F62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A3260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F719D5" w14:textId="77777777" w:rsidR="009C3197" w:rsidRDefault="009C3197">
            <w:pPr>
              <w:pStyle w:val="table10"/>
            </w:pPr>
            <w:r>
              <w:t>7.10. Отдаленные последствия травм глаза, глазницы и придатков глаза</w:t>
            </w:r>
          </w:p>
        </w:tc>
      </w:tr>
      <w:tr w:rsidR="009C3197" w14:paraId="3A441A7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3E97C6" w14:textId="77777777" w:rsidR="009C3197" w:rsidRDefault="009C3197">
            <w:pPr>
              <w:pStyle w:val="table10"/>
            </w:pPr>
            <w:r>
              <w:t>H60–H95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518410" w14:textId="77777777" w:rsidR="009C3197" w:rsidRDefault="009C3197">
            <w:pPr>
              <w:pStyle w:val="table10"/>
            </w:pPr>
            <w:r>
              <w:t>8. КЛАСС VIII. БОЛЕЗНИ УХА И СОСЦЕВИДНОГО ОТРОСТКА</w:t>
            </w:r>
          </w:p>
        </w:tc>
      </w:tr>
      <w:tr w:rsidR="009C3197" w14:paraId="545871B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B88ACB" w14:textId="77777777" w:rsidR="009C3197" w:rsidRDefault="009C3197">
            <w:pPr>
              <w:pStyle w:val="table10"/>
            </w:pPr>
            <w:r>
              <w:t>Н60–Н62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16ABB" w14:textId="77777777" w:rsidR="009C3197" w:rsidRDefault="009C3197">
            <w:pPr>
              <w:pStyle w:val="table10"/>
            </w:pPr>
            <w:r>
              <w:t>8.1. Болезни наружного уха до выздоровления</w:t>
            </w:r>
          </w:p>
        </w:tc>
      </w:tr>
      <w:tr w:rsidR="009C3197" w14:paraId="24FA8FA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0FFF0E" w14:textId="77777777" w:rsidR="009C3197" w:rsidRDefault="009C3197">
            <w:pPr>
              <w:pStyle w:val="table10"/>
            </w:pPr>
            <w:r>
              <w:t>Н65–Н75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89A0B" w14:textId="77777777" w:rsidR="009C3197" w:rsidRDefault="009C3197">
            <w:pPr>
              <w:pStyle w:val="table10"/>
            </w:pPr>
            <w:r>
              <w:t>8.2. Болезни среднего уха и сосцевидного отростка</w:t>
            </w:r>
          </w:p>
        </w:tc>
      </w:tr>
      <w:tr w:rsidR="009C3197" w14:paraId="3407557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65FCF1" w14:textId="77777777" w:rsidR="009C3197" w:rsidRDefault="009C3197">
            <w:pPr>
              <w:pStyle w:val="table10"/>
            </w:pPr>
            <w:r>
              <w:t>Н80–Н83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A58C61" w14:textId="77777777" w:rsidR="009C3197" w:rsidRDefault="009C3197">
            <w:pPr>
              <w:pStyle w:val="table10"/>
            </w:pPr>
            <w:r>
              <w:t xml:space="preserve">8.3. Болезни внутреннего уха </w:t>
            </w:r>
          </w:p>
        </w:tc>
      </w:tr>
      <w:tr w:rsidR="009C3197" w14:paraId="4B36C39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672D4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4084E3" w14:textId="77777777" w:rsidR="009C3197" w:rsidRDefault="009C3197">
            <w:pPr>
              <w:pStyle w:val="table10"/>
            </w:pPr>
            <w:r>
              <w:t xml:space="preserve">8.4. Нарушение барофункции уха и околоносовых пазух III–IV степени </w:t>
            </w:r>
          </w:p>
        </w:tc>
      </w:tr>
      <w:tr w:rsidR="009C3197" w14:paraId="1A68DF6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FB655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6C2F8B" w14:textId="77777777" w:rsidR="009C3197" w:rsidRDefault="009C3197">
            <w:pPr>
              <w:pStyle w:val="table10"/>
            </w:pPr>
            <w:r>
              <w:t>8.5. Нарушения вестибулярной функции</w:t>
            </w:r>
          </w:p>
        </w:tc>
      </w:tr>
      <w:tr w:rsidR="009C3197" w14:paraId="3DAFD39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4E7E0E" w14:textId="77777777" w:rsidR="009C3197" w:rsidRDefault="009C3197">
            <w:pPr>
              <w:pStyle w:val="table10"/>
            </w:pPr>
            <w:r>
              <w:t>Н90–Н95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46B58E" w14:textId="77777777" w:rsidR="009C3197" w:rsidRDefault="009C3197">
            <w:pPr>
              <w:pStyle w:val="table10"/>
            </w:pPr>
            <w:r>
              <w:t xml:space="preserve">8.6. Другие болезни уха: </w:t>
            </w:r>
          </w:p>
        </w:tc>
      </w:tr>
      <w:tr w:rsidR="009C3197" w14:paraId="2252C79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551AE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F4E71A" w14:textId="77777777" w:rsidR="009C3197" w:rsidRDefault="009C3197">
            <w:pPr>
              <w:pStyle w:val="table10"/>
            </w:pPr>
            <w:r>
              <w:t>8.6.1. стойкое понижение слуха на оба уха до степени восприятия шепотной речи не менее 2 м на одно ухо и не менее 4 м на другое ухо или 3 м на оба уха</w:t>
            </w:r>
          </w:p>
        </w:tc>
      </w:tr>
      <w:tr w:rsidR="009C3197" w14:paraId="668D164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BF71A0" w14:textId="77777777" w:rsidR="009C3197" w:rsidRDefault="009C3197">
            <w:pPr>
              <w:pStyle w:val="table10"/>
            </w:pPr>
            <w:r>
              <w:t>I00–I99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76E071" w14:textId="77777777" w:rsidR="009C3197" w:rsidRDefault="009C3197">
            <w:pPr>
              <w:pStyle w:val="table10"/>
            </w:pPr>
            <w:r>
              <w:t>9. КЛАСС IХ. БОЛЕЗНИ СИСТЕМЫ КРОВООБРАЩЕНИЯ</w:t>
            </w:r>
          </w:p>
        </w:tc>
      </w:tr>
      <w:tr w:rsidR="009C3197" w14:paraId="50DF75C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9DA493" w14:textId="77777777" w:rsidR="009C3197" w:rsidRDefault="009C3197">
            <w:pPr>
              <w:pStyle w:val="table10"/>
            </w:pPr>
            <w:r>
              <w:t>I00–I02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BF6702" w14:textId="77777777" w:rsidR="009C3197" w:rsidRDefault="009C3197">
            <w:pPr>
              <w:pStyle w:val="table10"/>
            </w:pPr>
            <w:r>
              <w:t>9.1. Острая ревматическая лихорадка</w:t>
            </w:r>
          </w:p>
        </w:tc>
      </w:tr>
      <w:tr w:rsidR="009C3197" w14:paraId="132F203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B5C954" w14:textId="77777777" w:rsidR="009C3197" w:rsidRDefault="009C3197">
            <w:pPr>
              <w:pStyle w:val="table10"/>
            </w:pPr>
            <w:r>
              <w:t>I05–I09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F96F4A" w14:textId="77777777" w:rsidR="009C3197" w:rsidRDefault="009C3197">
            <w:pPr>
              <w:pStyle w:val="table10"/>
            </w:pPr>
            <w:r>
              <w:t>9.2. Хронические ревматические болезни сердца</w:t>
            </w:r>
          </w:p>
        </w:tc>
      </w:tr>
      <w:tr w:rsidR="009C3197" w14:paraId="0530961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F35F2F" w14:textId="77777777" w:rsidR="009C3197" w:rsidRDefault="009C3197">
            <w:pPr>
              <w:pStyle w:val="table10"/>
            </w:pPr>
            <w:r>
              <w:t>I10–I15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973DF4" w14:textId="77777777" w:rsidR="009C3197" w:rsidRDefault="009C3197">
            <w:pPr>
              <w:pStyle w:val="table10"/>
            </w:pPr>
            <w:r>
              <w:t>9.3. Болезни, характеризующиеся повышенным кровяным давлением</w:t>
            </w:r>
          </w:p>
        </w:tc>
      </w:tr>
      <w:tr w:rsidR="009C3197" w14:paraId="29282C1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B42D5" w14:textId="77777777" w:rsidR="009C3197" w:rsidRDefault="009C3197">
            <w:pPr>
              <w:pStyle w:val="table10"/>
            </w:pPr>
            <w:r>
              <w:t>I20–I28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3FA19F" w14:textId="77777777" w:rsidR="009C3197" w:rsidRDefault="009C3197">
            <w:pPr>
              <w:pStyle w:val="table10"/>
            </w:pPr>
            <w:r>
              <w:t>9.4. Легочное сердце и нарушения легочного кровообращения</w:t>
            </w:r>
          </w:p>
        </w:tc>
      </w:tr>
      <w:tr w:rsidR="009C3197" w14:paraId="1C22A4A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30A509" w14:textId="77777777" w:rsidR="009C3197" w:rsidRDefault="009C3197">
            <w:pPr>
              <w:pStyle w:val="table10"/>
            </w:pPr>
            <w:r>
              <w:t>I30–I52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37F79A" w14:textId="77777777" w:rsidR="009C3197" w:rsidRDefault="009C3197">
            <w:pPr>
              <w:pStyle w:val="table10"/>
            </w:pPr>
            <w:r>
              <w:t xml:space="preserve">9.5. Другие болезни сердца: </w:t>
            </w:r>
          </w:p>
        </w:tc>
      </w:tr>
      <w:tr w:rsidR="009C3197" w14:paraId="4AFD548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13DFC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7DB7B5" w14:textId="77777777" w:rsidR="009C3197" w:rsidRDefault="009C3197">
            <w:pPr>
              <w:pStyle w:val="table10"/>
            </w:pPr>
            <w:r>
              <w:t>9.5.1. миокардит до снятия с диспансерного учета</w:t>
            </w:r>
          </w:p>
        </w:tc>
      </w:tr>
      <w:tr w:rsidR="009C3197" w14:paraId="05E92BD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A0743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984703" w14:textId="77777777" w:rsidR="009C3197" w:rsidRDefault="009C3197">
            <w:pPr>
              <w:pStyle w:val="table10"/>
            </w:pPr>
            <w:r>
              <w:t>9.5.2. острый перикардит, эндокардит до снятия с диспансерного учета</w:t>
            </w:r>
          </w:p>
        </w:tc>
      </w:tr>
      <w:tr w:rsidR="009C3197" w14:paraId="4B28631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4474CE" w14:textId="77777777" w:rsidR="009C3197" w:rsidRDefault="009C3197">
            <w:pPr>
              <w:pStyle w:val="table10"/>
            </w:pPr>
            <w:r>
              <w:t>I34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41F388" w14:textId="77777777" w:rsidR="009C3197" w:rsidRDefault="009C3197">
            <w:pPr>
              <w:pStyle w:val="table10"/>
            </w:pPr>
            <w:r>
              <w:t xml:space="preserve">9.5.3. неревматические поражения митрального клапана: </w:t>
            </w:r>
          </w:p>
        </w:tc>
      </w:tr>
      <w:tr w:rsidR="009C3197" w14:paraId="65A3AA7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6DB25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6040D2" w14:textId="77777777" w:rsidR="009C3197" w:rsidRDefault="009C3197">
            <w:pPr>
              <w:pStyle w:val="table10"/>
            </w:pPr>
            <w:r>
              <w:t>9.5.3.1. пролапс митрального или других клапанов сердца I степени с регургитацией и (или) нарушением ритма и проводимости</w:t>
            </w:r>
          </w:p>
        </w:tc>
      </w:tr>
      <w:tr w:rsidR="009C3197" w14:paraId="499DB02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003A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281441" w14:textId="77777777" w:rsidR="009C3197" w:rsidRDefault="009C3197">
            <w:pPr>
              <w:pStyle w:val="table10"/>
            </w:pPr>
            <w:r>
              <w:t>9.5.3.2. пролапс митрального или других клапанов сердца II и более степени</w:t>
            </w:r>
          </w:p>
        </w:tc>
      </w:tr>
      <w:tr w:rsidR="009C3197" w14:paraId="78040FA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7B4D9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5B6A26" w14:textId="77777777" w:rsidR="009C3197" w:rsidRDefault="009C3197">
            <w:pPr>
              <w:pStyle w:val="table10"/>
            </w:pPr>
            <w:r>
              <w:t>9.5.3.3. пролапс митрального клапана любой степени на фоне миксоматозной дегенерации створок</w:t>
            </w:r>
          </w:p>
        </w:tc>
      </w:tr>
      <w:tr w:rsidR="009C3197" w14:paraId="2CF8BD2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D9E11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9E3F8D" w14:textId="77777777" w:rsidR="009C3197" w:rsidRDefault="009C3197">
            <w:pPr>
              <w:pStyle w:val="table10"/>
            </w:pPr>
            <w:r>
              <w:t>9.5.3.4. неревматический стеноз митрального клапана</w:t>
            </w:r>
          </w:p>
        </w:tc>
      </w:tr>
      <w:tr w:rsidR="009C3197" w14:paraId="43D888E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7DF642" w14:textId="77777777" w:rsidR="009C3197" w:rsidRDefault="009C3197">
            <w:pPr>
              <w:pStyle w:val="table10"/>
            </w:pPr>
            <w:r>
              <w:t>I35–I39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5D216F" w14:textId="77777777" w:rsidR="009C3197" w:rsidRDefault="009C3197">
            <w:pPr>
              <w:pStyle w:val="table10"/>
            </w:pPr>
            <w:r>
              <w:t>9.5.4. неревматические поражения других клапанов сердца</w:t>
            </w:r>
          </w:p>
        </w:tc>
      </w:tr>
      <w:tr w:rsidR="009C3197" w14:paraId="5248340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08B6C5" w14:textId="77777777" w:rsidR="009C3197" w:rsidRDefault="009C3197">
            <w:pPr>
              <w:pStyle w:val="table10"/>
            </w:pPr>
            <w:r>
              <w:t>I42, I43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588DE4" w14:textId="77777777" w:rsidR="009C3197" w:rsidRDefault="009C3197">
            <w:pPr>
              <w:pStyle w:val="table10"/>
            </w:pPr>
            <w:r>
              <w:t>9.5.5. кардиомиопатии (дилятационная, гипертрофическая, рестриктивная, аритмогенная дисплазия правого желудочка)</w:t>
            </w:r>
          </w:p>
        </w:tc>
      </w:tr>
      <w:tr w:rsidR="009C3197" w14:paraId="10409DC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FFCB7A" w14:textId="77777777" w:rsidR="009C3197" w:rsidRDefault="009C3197">
            <w:pPr>
              <w:pStyle w:val="table10"/>
            </w:pPr>
            <w:r>
              <w:lastRenderedPageBreak/>
              <w:t>I44–I49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2DDB3E" w14:textId="77777777" w:rsidR="009C3197" w:rsidRDefault="009C3197">
            <w:pPr>
              <w:pStyle w:val="table10"/>
            </w:pPr>
            <w:r>
              <w:t>9.5.6. нарушения ритма и проводимости, кроме функциональной (вагусной) атриовентрикулярной блокады I степени, неполной блокады правой ножки пучка Гиса, синдрома Клерка-Леви-Кристеско (синдром CLC), не сопровождающегося пароксизмальными нарушениями ритма (по результатам суточного мониторирования электрокардиограммы), локального нарушения внутрижелудочковой проводимости, редких суправентрикулярных экстрасистол</w:t>
            </w:r>
          </w:p>
        </w:tc>
      </w:tr>
      <w:tr w:rsidR="009C3197" w14:paraId="2F5E2A0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F1EDB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38E961" w14:textId="77777777" w:rsidR="009C3197" w:rsidRDefault="009C3197">
            <w:pPr>
              <w:pStyle w:val="table10"/>
            </w:pPr>
            <w:r>
              <w:t>9.5.7. сердечная недостаточность</w:t>
            </w:r>
          </w:p>
        </w:tc>
      </w:tr>
      <w:tr w:rsidR="009C3197" w14:paraId="27D8EFD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7EDE5A" w14:textId="77777777" w:rsidR="009C3197" w:rsidRDefault="009C3197">
            <w:pPr>
              <w:pStyle w:val="table10"/>
            </w:pPr>
            <w:r>
              <w:t>I51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25090D" w14:textId="77777777" w:rsidR="009C3197" w:rsidRDefault="009C3197">
            <w:pPr>
              <w:pStyle w:val="table10"/>
            </w:pPr>
            <w:r>
              <w:t>9.5.8. осложнения и неточно обозначенные болезни сердца</w:t>
            </w:r>
          </w:p>
        </w:tc>
      </w:tr>
      <w:tr w:rsidR="009C3197" w14:paraId="22D5FF5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760D2F" w14:textId="77777777" w:rsidR="009C3197" w:rsidRDefault="009C3197">
            <w:pPr>
              <w:pStyle w:val="table10"/>
            </w:pPr>
            <w:r>
              <w:t>I60–I69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E49285" w14:textId="77777777" w:rsidR="009C3197" w:rsidRDefault="009C3197">
            <w:pPr>
              <w:pStyle w:val="table10"/>
            </w:pPr>
            <w:r>
              <w:t>9.6. Цереброваскулярные болезни</w:t>
            </w:r>
          </w:p>
        </w:tc>
      </w:tr>
      <w:tr w:rsidR="009C3197" w14:paraId="48CF546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16C60" w14:textId="77777777" w:rsidR="009C3197" w:rsidRDefault="009C3197">
            <w:pPr>
              <w:pStyle w:val="table10"/>
            </w:pPr>
            <w:r>
              <w:t>I70–I79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974217" w14:textId="77777777" w:rsidR="009C3197" w:rsidRDefault="009C3197">
            <w:pPr>
              <w:pStyle w:val="table10"/>
            </w:pPr>
            <w:r>
              <w:t>9.7. Болезни артерии, артериол и капилляров и последствия реконструктивных операций на магистральных и периферических сосудах</w:t>
            </w:r>
          </w:p>
        </w:tc>
      </w:tr>
      <w:tr w:rsidR="009C3197" w14:paraId="56EA311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E6E543" w14:textId="77777777" w:rsidR="009C3197" w:rsidRDefault="009C3197">
            <w:pPr>
              <w:pStyle w:val="table10"/>
            </w:pPr>
            <w:r>
              <w:t>I80–I89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F62B5C" w14:textId="77777777" w:rsidR="009C3197" w:rsidRDefault="009C3197">
            <w:pPr>
              <w:pStyle w:val="table10"/>
            </w:pPr>
            <w:r>
              <w:t xml:space="preserve">9.8. Болезни вен, лимфатических сосудов и лимфатических узлов: </w:t>
            </w:r>
          </w:p>
        </w:tc>
      </w:tr>
      <w:tr w:rsidR="009C3197" w14:paraId="5A7A207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6A93A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AE5185" w14:textId="77777777" w:rsidR="009C3197" w:rsidRDefault="009C3197">
            <w:pPr>
              <w:pStyle w:val="table10"/>
            </w:pPr>
            <w:r>
              <w:t>9.8.1. варикозная болезнь нижних конечностей</w:t>
            </w:r>
          </w:p>
        </w:tc>
      </w:tr>
      <w:tr w:rsidR="009C3197" w14:paraId="35C90D6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3CB4E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F4A775" w14:textId="77777777" w:rsidR="009C3197" w:rsidRDefault="009C3197">
            <w:pPr>
              <w:pStyle w:val="table10"/>
            </w:pPr>
            <w:r>
              <w:t>9.8.2. геморрой</w:t>
            </w:r>
          </w:p>
        </w:tc>
      </w:tr>
      <w:tr w:rsidR="009C3197" w14:paraId="185B8EA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149A8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7868DC" w14:textId="77777777" w:rsidR="009C3197" w:rsidRDefault="009C3197">
            <w:pPr>
              <w:pStyle w:val="table10"/>
            </w:pPr>
            <w:r>
              <w:t>9.8.3. варикозное расширение вен семенного канатика ІІ–III степени</w:t>
            </w:r>
          </w:p>
        </w:tc>
      </w:tr>
      <w:tr w:rsidR="009C3197" w14:paraId="57B2366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7D32A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0D0629" w14:textId="77777777" w:rsidR="009C3197" w:rsidRDefault="009C3197">
            <w:pPr>
              <w:pStyle w:val="table10"/>
            </w:pPr>
            <w:r>
              <w:t xml:space="preserve">9.8.4. лимфостаз I и более степени </w:t>
            </w:r>
          </w:p>
        </w:tc>
      </w:tr>
      <w:tr w:rsidR="009C3197" w14:paraId="1803659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DDC949" w14:textId="77777777" w:rsidR="009C3197" w:rsidRDefault="009C3197">
            <w:pPr>
              <w:pStyle w:val="table10"/>
            </w:pPr>
            <w:r>
              <w:t>I95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7FD461" w14:textId="77777777" w:rsidR="009C3197" w:rsidRDefault="009C3197">
            <w:pPr>
              <w:pStyle w:val="table10"/>
            </w:pPr>
            <w:r>
              <w:t>9.9. Артериальная гипотензия</w:t>
            </w:r>
          </w:p>
        </w:tc>
      </w:tr>
      <w:tr w:rsidR="009C3197" w14:paraId="1A4B9AF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5CBE86" w14:textId="77777777" w:rsidR="009C3197" w:rsidRDefault="009C3197">
            <w:pPr>
              <w:pStyle w:val="table10"/>
            </w:pPr>
            <w:r>
              <w:t>J00–J99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05F9C3" w14:textId="77777777" w:rsidR="009C3197" w:rsidRDefault="009C3197">
            <w:pPr>
              <w:pStyle w:val="table10"/>
            </w:pPr>
            <w:r>
              <w:t>10. КЛАСС Х. БОЛЕЗНИ ОРГАНОВ ДЫХАНИЯ</w:t>
            </w:r>
          </w:p>
        </w:tc>
      </w:tr>
      <w:tr w:rsidR="009C3197" w14:paraId="27AD561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83AEA5" w14:textId="77777777" w:rsidR="009C3197" w:rsidRDefault="009C3197">
            <w:pPr>
              <w:pStyle w:val="table10"/>
            </w:pPr>
            <w:r>
              <w:t>J30–J39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CFD865" w14:textId="77777777" w:rsidR="009C3197" w:rsidRDefault="009C3197">
            <w:pPr>
              <w:pStyle w:val="table10"/>
            </w:pPr>
            <w:r>
              <w:t xml:space="preserve">10.1. Другие болезни верхних дыхательных путей: </w:t>
            </w:r>
          </w:p>
        </w:tc>
      </w:tr>
      <w:tr w:rsidR="009C3197" w14:paraId="50AB8FE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CD4B9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D9840C" w14:textId="77777777" w:rsidR="009C3197" w:rsidRDefault="009C3197">
            <w:pPr>
              <w:pStyle w:val="table10"/>
            </w:pPr>
            <w:r>
              <w:t>10.1.1. вазомоторный и аллергический ринит, поллиноз со стойким нарушением носового дыхания</w:t>
            </w:r>
          </w:p>
        </w:tc>
      </w:tr>
      <w:tr w:rsidR="009C3197" w14:paraId="32312AD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D99EA" w14:textId="77777777" w:rsidR="009C3197" w:rsidRDefault="009C3197">
            <w:pPr>
              <w:pStyle w:val="table10"/>
            </w:pPr>
            <w:r>
              <w:t>J32–J34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C69AE5" w14:textId="77777777" w:rsidR="009C3197" w:rsidRDefault="009C3197">
            <w:pPr>
              <w:pStyle w:val="table10"/>
            </w:pPr>
            <w:r>
              <w:t xml:space="preserve">10.1.2. хронический синусит: </w:t>
            </w:r>
          </w:p>
        </w:tc>
      </w:tr>
      <w:tr w:rsidR="009C3197" w14:paraId="5C42B21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4475C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675C0A" w14:textId="77777777" w:rsidR="009C3197" w:rsidRDefault="009C3197">
            <w:pPr>
              <w:pStyle w:val="table10"/>
            </w:pPr>
            <w:r>
              <w:t>10.1.2.1. хронический полипозный синусит при наличии дистрофии слизистой верхних дыхательных путей, хронический гнойный синусит с гипертрофическими или атрофическими изменениями слизистой оболочки носа и нарушением носового дыхания</w:t>
            </w:r>
          </w:p>
        </w:tc>
      </w:tr>
      <w:tr w:rsidR="009C3197" w14:paraId="66477A7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B6062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15CC32" w14:textId="77777777" w:rsidR="009C3197" w:rsidRDefault="009C3197">
            <w:pPr>
              <w:pStyle w:val="table10"/>
            </w:pPr>
            <w:r>
              <w:t>10.1.2.2. хронический синусит с редкими обострениями, в стадии ремиссии, полипозный синусит без выраженного изменения слизистой оболочки носа, негнойный синусит</w:t>
            </w:r>
          </w:p>
        </w:tc>
      </w:tr>
      <w:tr w:rsidR="009C3197" w14:paraId="6CA9390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3150E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F9F143" w14:textId="77777777" w:rsidR="009C3197" w:rsidRDefault="009C3197">
            <w:pPr>
              <w:pStyle w:val="table10"/>
            </w:pPr>
            <w:r>
              <w:t xml:space="preserve">10.1.3. киста синуса: </w:t>
            </w:r>
          </w:p>
        </w:tc>
      </w:tr>
      <w:tr w:rsidR="009C3197" w14:paraId="23FE31E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EC44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BBA6E2" w14:textId="77777777" w:rsidR="009C3197" w:rsidRDefault="009C3197">
            <w:pPr>
              <w:pStyle w:val="table10"/>
            </w:pPr>
            <w:r>
              <w:t>10.1.3.1. киста, кистозно-полипозные пристеночные изменения околоносовых пазух с нарушением функции</w:t>
            </w:r>
          </w:p>
        </w:tc>
      </w:tr>
      <w:tr w:rsidR="009C3197" w14:paraId="1CF35C1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CE147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F3B1A9" w14:textId="77777777" w:rsidR="009C3197" w:rsidRDefault="009C3197">
            <w:pPr>
              <w:pStyle w:val="table10"/>
            </w:pPr>
            <w:r>
              <w:t>10.1.3.2. киста, кистозно-полипозные пристеночные изменения околоносовых пазух без нарушения функции и клинических проявлений</w:t>
            </w:r>
          </w:p>
        </w:tc>
      </w:tr>
      <w:tr w:rsidR="009C3197" w14:paraId="000B8D4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21957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6F89F1" w14:textId="77777777" w:rsidR="009C3197" w:rsidRDefault="009C3197">
            <w:pPr>
              <w:pStyle w:val="table10"/>
            </w:pPr>
            <w:r>
              <w:t>10.1.4. озена</w:t>
            </w:r>
          </w:p>
        </w:tc>
      </w:tr>
      <w:tr w:rsidR="009C3197" w14:paraId="5D8107A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370B58" w14:textId="77777777" w:rsidR="009C3197" w:rsidRDefault="009C3197">
            <w:pPr>
              <w:pStyle w:val="table10"/>
            </w:pPr>
            <w:r>
              <w:t>J35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BB1E2B" w14:textId="77777777" w:rsidR="009C3197" w:rsidRDefault="009C3197">
            <w:pPr>
              <w:pStyle w:val="table10"/>
            </w:pPr>
            <w:r>
              <w:t>10.1.5. хронический декомпенсированный тонзиллит</w:t>
            </w:r>
          </w:p>
        </w:tc>
      </w:tr>
      <w:tr w:rsidR="009C3197" w14:paraId="344291C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0F55B4" w14:textId="77777777" w:rsidR="009C3197" w:rsidRDefault="009C3197">
            <w:pPr>
              <w:pStyle w:val="table10"/>
            </w:pPr>
            <w:r>
              <w:t>J34–J35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57B187" w14:textId="77777777" w:rsidR="009C3197" w:rsidRDefault="009C3197">
            <w:pPr>
              <w:pStyle w:val="table10"/>
            </w:pPr>
            <w:r>
              <w:t xml:space="preserve">10.1.6. другие болезни носа и носовых синусов: </w:t>
            </w:r>
          </w:p>
        </w:tc>
      </w:tr>
      <w:tr w:rsidR="009C3197" w14:paraId="1540BA8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DEBA4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9D5133" w14:textId="77777777" w:rsidR="009C3197" w:rsidRDefault="009C3197">
            <w:pPr>
              <w:pStyle w:val="table10"/>
            </w:pPr>
            <w:r>
              <w:t>10.1.6.1. искривление носовой перегородки, аденоиды, гипертрофия носовых раковин, заболевания костных стенок придаточных пазух носа, дистрофии слизистой оболочки верхних дыхательных путей и другие заболевания, вызывающие нарушение дыхательной, речевой, глотательной, жевательной функций</w:t>
            </w:r>
          </w:p>
        </w:tc>
      </w:tr>
      <w:tr w:rsidR="009C3197" w14:paraId="7871004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401B23" w14:textId="77777777" w:rsidR="009C3197" w:rsidRDefault="009C3197">
            <w:pPr>
              <w:pStyle w:val="table10"/>
            </w:pPr>
            <w:r>
              <w:t>J40–J47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5E0EF8" w14:textId="77777777" w:rsidR="009C3197" w:rsidRDefault="009C3197">
            <w:pPr>
              <w:pStyle w:val="table10"/>
            </w:pPr>
            <w:r>
              <w:t xml:space="preserve">10.2. Хронические болезни нижних дыхательных путей: </w:t>
            </w:r>
          </w:p>
        </w:tc>
      </w:tr>
      <w:tr w:rsidR="009C3197" w14:paraId="38AF4FE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25A3B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06E5EC" w14:textId="77777777" w:rsidR="009C3197" w:rsidRDefault="009C3197">
            <w:pPr>
              <w:pStyle w:val="table10"/>
            </w:pPr>
            <w:r>
              <w:t>10.2.1. хронический бронхит</w:t>
            </w:r>
          </w:p>
        </w:tc>
      </w:tr>
      <w:tr w:rsidR="009C3197" w14:paraId="53630BC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99EBA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F11945" w14:textId="77777777" w:rsidR="009C3197" w:rsidRDefault="009C3197">
            <w:pPr>
              <w:pStyle w:val="table10"/>
            </w:pPr>
            <w:r>
              <w:t>10.2.2. бронхиальная астма</w:t>
            </w:r>
          </w:p>
        </w:tc>
      </w:tr>
      <w:tr w:rsidR="009C3197" w14:paraId="049FBBC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C70B5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09BCE1" w14:textId="77777777" w:rsidR="009C3197" w:rsidRDefault="009C3197">
            <w:pPr>
              <w:pStyle w:val="table10"/>
            </w:pPr>
            <w:r>
              <w:t>10.2.3. бронхоэктатическая болезнь</w:t>
            </w:r>
          </w:p>
        </w:tc>
      </w:tr>
      <w:tr w:rsidR="009C3197" w14:paraId="13F2E43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F3E2C3" w14:textId="77777777" w:rsidR="009C3197" w:rsidRDefault="009C3197">
            <w:pPr>
              <w:pStyle w:val="table10"/>
            </w:pPr>
            <w:r>
              <w:t>J80–J84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4F3D63" w14:textId="77777777" w:rsidR="009C3197" w:rsidRDefault="009C3197">
            <w:pPr>
              <w:pStyle w:val="table10"/>
            </w:pPr>
            <w:r>
              <w:t xml:space="preserve">10.3. Другие респираторные болезни, поражающие главным образом интерстициальную ткань: </w:t>
            </w:r>
          </w:p>
        </w:tc>
      </w:tr>
      <w:tr w:rsidR="009C3197" w14:paraId="30AC705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2914E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149BDF" w14:textId="77777777" w:rsidR="009C3197" w:rsidRDefault="009C3197">
            <w:pPr>
              <w:pStyle w:val="table10"/>
            </w:pPr>
            <w:r>
              <w:t>10.3.1. легочная эозинофилия, не классифицированная в других рубриках</w:t>
            </w:r>
          </w:p>
        </w:tc>
      </w:tr>
      <w:tr w:rsidR="009C3197" w14:paraId="166FEEC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5E612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C284DD" w14:textId="77777777" w:rsidR="009C3197" w:rsidRDefault="009C3197">
            <w:pPr>
              <w:pStyle w:val="table10"/>
            </w:pPr>
            <w:r>
              <w:t>10.3.2. другие интерстициальные легочные болезни</w:t>
            </w:r>
          </w:p>
        </w:tc>
      </w:tr>
      <w:tr w:rsidR="009C3197" w14:paraId="48A4CF5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26F4C5" w14:textId="77777777" w:rsidR="009C3197" w:rsidRDefault="009C3197">
            <w:pPr>
              <w:pStyle w:val="table10"/>
            </w:pPr>
            <w:r>
              <w:t>J85–J86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890C2B" w14:textId="77777777" w:rsidR="009C3197" w:rsidRDefault="009C3197">
            <w:pPr>
              <w:pStyle w:val="table10"/>
            </w:pPr>
            <w:r>
              <w:t>10.4. Гнойные и некротические состояния, болезни плевры, другие болезни органов дыхания</w:t>
            </w:r>
          </w:p>
        </w:tc>
      </w:tr>
      <w:tr w:rsidR="009C3197" w14:paraId="3B57C6D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B266CF" w14:textId="77777777" w:rsidR="009C3197" w:rsidRDefault="009C3197">
            <w:pPr>
              <w:pStyle w:val="table10"/>
            </w:pPr>
            <w:r>
              <w:t>J90–J94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1F1439" w14:textId="77777777" w:rsidR="009C3197" w:rsidRDefault="009C3197">
            <w:pPr>
              <w:pStyle w:val="table10"/>
            </w:pPr>
            <w:r>
              <w:t xml:space="preserve">10.5. Другие болезни плевры: </w:t>
            </w:r>
          </w:p>
        </w:tc>
      </w:tr>
      <w:tr w:rsidR="009C3197" w14:paraId="2A63784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73204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AA5AA0" w14:textId="77777777" w:rsidR="009C3197" w:rsidRDefault="009C3197">
            <w:pPr>
              <w:pStyle w:val="table10"/>
            </w:pPr>
            <w:r>
              <w:t>10.5.1. пневмоторакс не менее 6 месяцев после выздоровления</w:t>
            </w:r>
          </w:p>
        </w:tc>
      </w:tr>
      <w:tr w:rsidR="009C3197" w14:paraId="0DCF7C5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091E12" w14:textId="77777777" w:rsidR="009C3197" w:rsidRDefault="009C3197">
            <w:pPr>
              <w:pStyle w:val="table10"/>
            </w:pPr>
            <w:r>
              <w:t>J95–J99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D364D2" w14:textId="77777777" w:rsidR="009C3197" w:rsidRDefault="009C3197">
            <w:pPr>
              <w:pStyle w:val="table10"/>
            </w:pPr>
            <w:r>
              <w:t>10.6. Дыхательная недостаточность</w:t>
            </w:r>
          </w:p>
        </w:tc>
      </w:tr>
      <w:tr w:rsidR="009C3197" w14:paraId="1DE1712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E119D2" w14:textId="77777777" w:rsidR="009C3197" w:rsidRDefault="009C3197">
            <w:pPr>
              <w:pStyle w:val="table10"/>
            </w:pPr>
            <w:r>
              <w:t>К00–К93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A88ACB" w14:textId="77777777" w:rsidR="009C3197" w:rsidRDefault="009C3197">
            <w:pPr>
              <w:pStyle w:val="table10"/>
            </w:pPr>
            <w:r>
              <w:t>11. КЛАСС ХI. БОЛЕЗНИ ОРГАНОВ ПИЩЕВАРЕНИЯ</w:t>
            </w:r>
          </w:p>
        </w:tc>
      </w:tr>
      <w:tr w:rsidR="009C3197" w14:paraId="134B8B9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BFA69C" w14:textId="77777777" w:rsidR="009C3197" w:rsidRDefault="009C3197">
            <w:pPr>
              <w:pStyle w:val="table10"/>
            </w:pPr>
            <w:r>
              <w:t>К00–К14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6791A8" w14:textId="77777777" w:rsidR="009C3197" w:rsidRDefault="009C3197">
            <w:pPr>
              <w:pStyle w:val="table10"/>
            </w:pPr>
            <w:r>
              <w:t xml:space="preserve">11.1. Болезни полости рта, слюнных желез и челюстей: </w:t>
            </w:r>
          </w:p>
        </w:tc>
      </w:tr>
      <w:tr w:rsidR="009C3197" w14:paraId="219A69D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35C94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76E0CA" w14:textId="77777777" w:rsidR="009C3197" w:rsidRDefault="009C3197">
            <w:pPr>
              <w:pStyle w:val="table10"/>
            </w:pPr>
            <w:r>
              <w:t xml:space="preserve">11.1.1. нарушения развития и прорезывания зубов: </w:t>
            </w:r>
          </w:p>
        </w:tc>
      </w:tr>
      <w:tr w:rsidR="009C3197" w14:paraId="0D9BF5E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DC443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32A2CB" w14:textId="77777777" w:rsidR="009C3197" w:rsidRDefault="009C3197">
            <w:pPr>
              <w:pStyle w:val="table10"/>
            </w:pPr>
            <w:r>
              <w:t>11.1.1.1. отсутствие 10 и более зубов на одной челюсти или замещение их съемным протезом</w:t>
            </w:r>
          </w:p>
        </w:tc>
      </w:tr>
      <w:tr w:rsidR="009C3197" w14:paraId="79CAD8C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365712" w14:textId="77777777" w:rsidR="009C3197" w:rsidRDefault="009C3197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B71C70" w14:textId="77777777" w:rsidR="009C3197" w:rsidRDefault="009C3197">
            <w:pPr>
              <w:pStyle w:val="table10"/>
            </w:pPr>
            <w:r>
              <w:t>11.1.1.2. отсутствие 8 коренных зубов на одной челюсти</w:t>
            </w:r>
          </w:p>
        </w:tc>
      </w:tr>
      <w:tr w:rsidR="009C3197" w14:paraId="799B87F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EBB0F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F20AF7" w14:textId="77777777" w:rsidR="009C3197" w:rsidRDefault="009C3197">
            <w:pPr>
              <w:pStyle w:val="table10"/>
            </w:pPr>
            <w:r>
              <w:t>11.1.1.3. отсутствие 4 коренных зубов на верхней челюсти с одной стороны и 4 коренных зубов на нижней челюсти с другой стороны или замещение их съемными протезами</w:t>
            </w:r>
          </w:p>
        </w:tc>
      </w:tr>
      <w:tr w:rsidR="009C3197" w14:paraId="0EE329E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BBC74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D9B434" w14:textId="77777777" w:rsidR="009C3197" w:rsidRDefault="009C3197">
            <w:pPr>
              <w:pStyle w:val="table10"/>
            </w:pPr>
            <w:r>
              <w:t>11.1.2. генерализованные пародонтит или пародонтоз, стойкие, не поддающиеся лечению стоматиты, гингивиты, хейлиты и другие заболевания слизистой полости рта, слюнных желез и языка</w:t>
            </w:r>
          </w:p>
        </w:tc>
      </w:tr>
      <w:tr w:rsidR="009C3197" w14:paraId="2A9E491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CC265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E6B444" w14:textId="77777777" w:rsidR="009C3197" w:rsidRDefault="009C3197">
            <w:pPr>
              <w:pStyle w:val="table10"/>
            </w:pPr>
            <w:r>
              <w:t>11.1.3. множественный осложненный кариес</w:t>
            </w:r>
          </w:p>
        </w:tc>
      </w:tr>
      <w:tr w:rsidR="009C3197" w14:paraId="212656E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665CD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0425AF" w14:textId="77777777" w:rsidR="009C3197" w:rsidRDefault="009C3197">
            <w:pPr>
              <w:pStyle w:val="table10"/>
            </w:pPr>
            <w:r>
              <w:t xml:space="preserve">11.1.4. челюстно-лицевые аномалии (включая аномалии прикуса), другие болезни и состояния зубов и их опорного аппарата, болезни челюстей: </w:t>
            </w:r>
          </w:p>
        </w:tc>
      </w:tr>
      <w:tr w:rsidR="009C3197" w14:paraId="5CCC769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E1D6A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F5B278" w14:textId="77777777" w:rsidR="009C3197" w:rsidRDefault="009C3197">
            <w:pPr>
              <w:pStyle w:val="table10"/>
            </w:pPr>
            <w:r>
              <w:t>11.1.4.1. аномалии прикуса II–III степени</w:t>
            </w:r>
          </w:p>
        </w:tc>
      </w:tr>
      <w:tr w:rsidR="009C3197" w14:paraId="210A78D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EE664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D5BEEE" w14:textId="77777777" w:rsidR="009C3197" w:rsidRDefault="009C3197">
            <w:pPr>
              <w:pStyle w:val="table10"/>
            </w:pPr>
            <w:r>
              <w:t>11.1.4.2. дефекты нижней челюсти, не замещенные трансплантатами после хирургического лечения</w:t>
            </w:r>
          </w:p>
        </w:tc>
      </w:tr>
      <w:tr w:rsidR="009C3197" w14:paraId="507017D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CABBC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929BCE" w14:textId="77777777" w:rsidR="009C3197" w:rsidRDefault="009C3197">
            <w:pPr>
              <w:pStyle w:val="table10"/>
            </w:pPr>
            <w:r>
              <w:t>11.1.4.3. дефекты и деформации челюстно-лицевой области</w:t>
            </w:r>
          </w:p>
        </w:tc>
      </w:tr>
      <w:tr w:rsidR="009C3197" w14:paraId="265735D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502D9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F1A516" w14:textId="77777777" w:rsidR="009C3197" w:rsidRDefault="009C3197">
            <w:pPr>
              <w:pStyle w:val="table10"/>
            </w:pPr>
            <w:r>
              <w:t>11.1.4.4. хронический остеомиелит челюстей</w:t>
            </w:r>
          </w:p>
        </w:tc>
      </w:tr>
      <w:tr w:rsidR="009C3197" w14:paraId="42AFC9C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B9C58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DAF9D9" w14:textId="77777777" w:rsidR="009C3197" w:rsidRDefault="009C3197">
            <w:pPr>
              <w:pStyle w:val="table10"/>
            </w:pPr>
            <w:r>
              <w:t>11.1.4.5. анкилозы височно-нижнечелюстных суставов, контрактуры и ложные суставы нижней челюсти</w:t>
            </w:r>
          </w:p>
        </w:tc>
      </w:tr>
      <w:tr w:rsidR="009C3197" w14:paraId="5465634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DCD03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2D215A" w14:textId="77777777" w:rsidR="009C3197" w:rsidRDefault="009C3197">
            <w:pPr>
              <w:pStyle w:val="table10"/>
            </w:pPr>
            <w:r>
              <w:t>11.1.4.6. хронические воспалительные заболевания челюстей, височно-челюстных суставов</w:t>
            </w:r>
          </w:p>
        </w:tc>
      </w:tr>
      <w:tr w:rsidR="009C3197" w14:paraId="0E3619C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9E255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0C0559" w14:textId="77777777" w:rsidR="009C3197" w:rsidRDefault="009C3197">
            <w:pPr>
              <w:pStyle w:val="table10"/>
            </w:pPr>
            <w:r>
              <w:t>11.1.4.7. анкилозы височно-нижнечелюстных суставов, контрактуры и ложные суставы нижней челюсти</w:t>
            </w:r>
          </w:p>
        </w:tc>
      </w:tr>
      <w:tr w:rsidR="009C3197" w14:paraId="0F3063F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869C3D" w14:textId="77777777" w:rsidR="009C3197" w:rsidRDefault="009C3197">
            <w:pPr>
              <w:pStyle w:val="table10"/>
            </w:pPr>
            <w:r>
              <w:t>К20–К31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24A08E" w14:textId="77777777" w:rsidR="009C3197" w:rsidRDefault="009C3197">
            <w:pPr>
              <w:pStyle w:val="table10"/>
            </w:pPr>
            <w:r>
              <w:t xml:space="preserve">11.2. Болезни пищевода, желудка и двенадцатиперстной кишки: </w:t>
            </w:r>
          </w:p>
        </w:tc>
      </w:tr>
      <w:tr w:rsidR="009C3197" w14:paraId="4E7F183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77E8A6" w14:textId="77777777" w:rsidR="009C3197" w:rsidRDefault="009C3197">
            <w:pPr>
              <w:pStyle w:val="table10"/>
            </w:pPr>
            <w:r>
              <w:t>К20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25140D" w14:textId="77777777" w:rsidR="009C3197" w:rsidRDefault="009C3197">
            <w:pPr>
              <w:pStyle w:val="table10"/>
            </w:pPr>
            <w:r>
              <w:t>11.2.1. эзофагит язвенный</w:t>
            </w:r>
          </w:p>
        </w:tc>
      </w:tr>
      <w:tr w:rsidR="009C3197" w14:paraId="5AB1032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D068CA" w14:textId="77777777" w:rsidR="009C3197" w:rsidRDefault="009C3197">
            <w:pPr>
              <w:pStyle w:val="table10"/>
            </w:pPr>
            <w:r>
              <w:t>К21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510EC8" w14:textId="77777777" w:rsidR="009C3197" w:rsidRDefault="009C3197">
            <w:pPr>
              <w:pStyle w:val="table10"/>
            </w:pPr>
            <w:r>
              <w:t>11.2.2. гастроэзофагеальный рефлюкс III и более степени</w:t>
            </w:r>
          </w:p>
        </w:tc>
      </w:tr>
      <w:tr w:rsidR="009C3197" w14:paraId="7C11864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D373C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0D1CA9" w14:textId="77777777" w:rsidR="009C3197" w:rsidRDefault="009C3197">
            <w:pPr>
              <w:pStyle w:val="table10"/>
            </w:pPr>
            <w:r>
              <w:t>11.2.3. гастроэзофагеальный рефлюкс I–II степени, рецидивирующий 3 раза и более в год и требующий длительного лечения</w:t>
            </w:r>
          </w:p>
        </w:tc>
      </w:tr>
      <w:tr w:rsidR="009C3197" w14:paraId="6ADA038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58B6BE" w14:textId="77777777" w:rsidR="009C3197" w:rsidRDefault="009C3197">
            <w:pPr>
              <w:pStyle w:val="table10"/>
            </w:pPr>
            <w:r>
              <w:t>К22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678159" w14:textId="77777777" w:rsidR="009C3197" w:rsidRDefault="009C3197">
            <w:pPr>
              <w:pStyle w:val="table10"/>
            </w:pPr>
            <w:r>
              <w:t xml:space="preserve">11.2.4. другие болезни пищевода: </w:t>
            </w:r>
          </w:p>
        </w:tc>
      </w:tr>
      <w:tr w:rsidR="009C3197" w14:paraId="088C532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C5535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1B0499" w14:textId="77777777" w:rsidR="009C3197" w:rsidRDefault="009C3197">
            <w:pPr>
              <w:pStyle w:val="table10"/>
            </w:pPr>
            <w:r>
              <w:t>11.2.4.1. ахалазия кардиальной части пищевода</w:t>
            </w:r>
          </w:p>
        </w:tc>
      </w:tr>
      <w:tr w:rsidR="009C3197" w14:paraId="2EDA14F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FA6E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931004" w14:textId="77777777" w:rsidR="009C3197" w:rsidRDefault="009C3197">
            <w:pPr>
              <w:pStyle w:val="table10"/>
            </w:pPr>
            <w:r>
              <w:t>11.2.4.2. язва пищевода</w:t>
            </w:r>
          </w:p>
        </w:tc>
      </w:tr>
      <w:tr w:rsidR="009C3197" w14:paraId="499A86D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63F5D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DB2155" w14:textId="77777777" w:rsidR="009C3197" w:rsidRDefault="009C3197">
            <w:pPr>
              <w:pStyle w:val="table10"/>
            </w:pPr>
            <w:r>
              <w:t>11.2.4.3. непроходимость пищевода</w:t>
            </w:r>
          </w:p>
        </w:tc>
      </w:tr>
      <w:tr w:rsidR="009C3197" w14:paraId="32FBFB5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3361C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3A3B25" w14:textId="77777777" w:rsidR="009C3197" w:rsidRDefault="009C3197">
            <w:pPr>
              <w:pStyle w:val="table10"/>
            </w:pPr>
            <w:r>
              <w:t>11.2.4.4. дивертикул пищевода</w:t>
            </w:r>
          </w:p>
        </w:tc>
      </w:tr>
      <w:tr w:rsidR="009C3197" w14:paraId="2097DAA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53C74" w14:textId="77777777" w:rsidR="009C3197" w:rsidRDefault="009C3197">
            <w:pPr>
              <w:pStyle w:val="table10"/>
            </w:pPr>
            <w:r>
              <w:t>К25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4CE272" w14:textId="77777777" w:rsidR="009C3197" w:rsidRDefault="009C3197">
            <w:pPr>
              <w:pStyle w:val="table10"/>
            </w:pPr>
            <w:r>
              <w:t>11.2.5. язва желудка</w:t>
            </w:r>
          </w:p>
        </w:tc>
      </w:tr>
      <w:tr w:rsidR="009C3197" w14:paraId="6BB03AF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ABE4B9" w14:textId="77777777" w:rsidR="009C3197" w:rsidRDefault="009C3197">
            <w:pPr>
              <w:pStyle w:val="table10"/>
            </w:pPr>
            <w:r>
              <w:t>К26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72944D" w14:textId="77777777" w:rsidR="009C3197" w:rsidRDefault="009C3197">
            <w:pPr>
              <w:pStyle w:val="table10"/>
            </w:pPr>
            <w:r>
              <w:t>11.2.6. язва двенадцатиперстной кишки</w:t>
            </w:r>
          </w:p>
        </w:tc>
      </w:tr>
      <w:tr w:rsidR="009C3197" w14:paraId="6C7E764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D40720" w14:textId="77777777" w:rsidR="009C3197" w:rsidRDefault="009C3197">
            <w:pPr>
              <w:pStyle w:val="table10"/>
            </w:pPr>
            <w:r>
              <w:t>К29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224358" w14:textId="77777777" w:rsidR="009C3197" w:rsidRDefault="009C3197">
            <w:pPr>
              <w:pStyle w:val="table10"/>
            </w:pPr>
            <w:r>
              <w:t xml:space="preserve">11.2.7. гастрит и дуоденит: </w:t>
            </w:r>
          </w:p>
        </w:tc>
      </w:tr>
      <w:tr w:rsidR="009C3197" w14:paraId="3E01757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8DB1E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EED8D7" w14:textId="77777777" w:rsidR="009C3197" w:rsidRDefault="009C3197">
            <w:pPr>
              <w:pStyle w:val="table10"/>
            </w:pPr>
            <w:r>
              <w:t>11.2.7.1. острый геморрагический гастрит</w:t>
            </w:r>
          </w:p>
        </w:tc>
      </w:tr>
      <w:tr w:rsidR="009C3197" w14:paraId="460E75F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051DE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5899BB" w14:textId="77777777" w:rsidR="009C3197" w:rsidRDefault="009C3197">
            <w:pPr>
              <w:pStyle w:val="table10"/>
            </w:pPr>
            <w:r>
              <w:t>11.2.7.2. особые формы хронического гастрита: гранулематозный, лимфоцитарный</w:t>
            </w:r>
          </w:p>
        </w:tc>
      </w:tr>
      <w:tr w:rsidR="009C3197" w14:paraId="3BA736B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D09F89" w14:textId="77777777" w:rsidR="009C3197" w:rsidRDefault="009C3197">
            <w:pPr>
              <w:pStyle w:val="table10"/>
            </w:pPr>
            <w:r>
              <w:t>К31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850895" w14:textId="77777777" w:rsidR="009C3197" w:rsidRDefault="009C3197">
            <w:pPr>
              <w:pStyle w:val="table10"/>
            </w:pPr>
            <w:r>
              <w:t xml:space="preserve">11.2.8. другие болезни желудка и двенадцатиперстной кишки: </w:t>
            </w:r>
          </w:p>
        </w:tc>
      </w:tr>
      <w:tr w:rsidR="009C3197" w14:paraId="6647520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EAC44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77A6D1" w14:textId="77777777" w:rsidR="009C3197" w:rsidRDefault="009C3197">
            <w:pPr>
              <w:pStyle w:val="table10"/>
            </w:pPr>
            <w:r>
              <w:t>11.2.8.1. варианты форм, размеров, положения пищевода, желудка и двенадцатиперстной кишки, деформация органов с клиническими проявлениями и функциональными нарушениями</w:t>
            </w:r>
          </w:p>
        </w:tc>
      </w:tr>
      <w:tr w:rsidR="009C3197" w14:paraId="66F97D2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23AA6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4DAD2D" w14:textId="77777777" w:rsidR="009C3197" w:rsidRDefault="009C3197">
            <w:pPr>
              <w:pStyle w:val="table10"/>
            </w:pPr>
            <w:r>
              <w:t>11.2.8.2. свищи желудка и двенадцатиперстной кишки</w:t>
            </w:r>
          </w:p>
        </w:tc>
      </w:tr>
      <w:tr w:rsidR="009C3197" w14:paraId="53BC11F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43FB6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110A12" w14:textId="77777777" w:rsidR="009C3197" w:rsidRDefault="009C3197">
            <w:pPr>
              <w:pStyle w:val="table10"/>
            </w:pPr>
            <w:r>
              <w:t>11.2.8.3. непроходимость двенадцатиперстной кишки</w:t>
            </w:r>
          </w:p>
        </w:tc>
      </w:tr>
      <w:tr w:rsidR="009C3197" w14:paraId="610E2EC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0AA1EC" w14:textId="77777777" w:rsidR="009C3197" w:rsidRDefault="009C3197">
            <w:pPr>
              <w:pStyle w:val="table10"/>
            </w:pPr>
            <w:r>
              <w:t>К40–К46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FF2CF79" w14:textId="77777777" w:rsidR="009C3197" w:rsidRDefault="009C3197">
            <w:pPr>
              <w:pStyle w:val="table10"/>
            </w:pPr>
            <w:r>
              <w:t>11.3. Грыжи: паховая, бедренная, пупочная, передней брюшной стенки, диафрагмальная грыжа, за исключением грыж, не требующих оперативного лечения</w:t>
            </w:r>
          </w:p>
        </w:tc>
      </w:tr>
      <w:tr w:rsidR="009C3197" w14:paraId="722785A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2619C7" w14:textId="77777777" w:rsidR="009C3197" w:rsidRDefault="009C3197">
            <w:pPr>
              <w:pStyle w:val="table10"/>
            </w:pPr>
            <w:r>
              <w:t>К50–К52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B7E70B" w14:textId="77777777" w:rsidR="009C3197" w:rsidRDefault="009C3197">
            <w:pPr>
              <w:pStyle w:val="table10"/>
            </w:pPr>
            <w:r>
              <w:t xml:space="preserve">11.4. Неинфекционный энтерит и колит: </w:t>
            </w:r>
          </w:p>
        </w:tc>
      </w:tr>
      <w:tr w:rsidR="009C3197" w14:paraId="0F83AA7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3F771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C981C2" w14:textId="77777777" w:rsidR="009C3197" w:rsidRDefault="009C3197">
            <w:pPr>
              <w:pStyle w:val="table10"/>
            </w:pPr>
            <w:r>
              <w:t>11.4.1. болезнь Крона</w:t>
            </w:r>
          </w:p>
        </w:tc>
      </w:tr>
      <w:tr w:rsidR="009C3197" w14:paraId="03F95EA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2EAF6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0AFF85" w14:textId="77777777" w:rsidR="009C3197" w:rsidRDefault="009C3197">
            <w:pPr>
              <w:pStyle w:val="table10"/>
            </w:pPr>
            <w:r>
              <w:t>11.4.2. язвенный колит</w:t>
            </w:r>
          </w:p>
        </w:tc>
      </w:tr>
      <w:tr w:rsidR="009C3197" w14:paraId="50F3418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B0A4C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AF238A" w14:textId="77777777" w:rsidR="009C3197" w:rsidRDefault="009C3197">
            <w:pPr>
              <w:pStyle w:val="table10"/>
            </w:pPr>
            <w:r>
              <w:t>11.4.3. радиационный гастроэнтерит и колит</w:t>
            </w:r>
          </w:p>
        </w:tc>
      </w:tr>
      <w:tr w:rsidR="009C3197" w14:paraId="777DA55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2563BC" w14:textId="77777777" w:rsidR="009C3197" w:rsidRDefault="009C3197">
            <w:pPr>
              <w:pStyle w:val="table10"/>
            </w:pPr>
            <w:r>
              <w:t>К55–К63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6FE3A8" w14:textId="77777777" w:rsidR="009C3197" w:rsidRDefault="009C3197">
            <w:pPr>
              <w:pStyle w:val="table10"/>
            </w:pPr>
            <w:r>
              <w:t xml:space="preserve">11.5. Другие болезни кишечника: </w:t>
            </w:r>
          </w:p>
        </w:tc>
      </w:tr>
      <w:tr w:rsidR="009C3197" w14:paraId="0F6CB77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3D81A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A4C02A" w14:textId="77777777" w:rsidR="009C3197" w:rsidRDefault="009C3197">
            <w:pPr>
              <w:pStyle w:val="table10"/>
            </w:pPr>
            <w:r>
              <w:t>11.5.1. дивертикулярная болезнь кишечника</w:t>
            </w:r>
          </w:p>
        </w:tc>
      </w:tr>
      <w:tr w:rsidR="009C3197" w14:paraId="5D59719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C7308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9CFB16" w14:textId="77777777" w:rsidR="009C3197" w:rsidRDefault="009C3197">
            <w:pPr>
              <w:pStyle w:val="table10"/>
            </w:pPr>
            <w:r>
              <w:t>11.5.2. трещина и свищ области заднего прохода и прямой кишки</w:t>
            </w:r>
          </w:p>
        </w:tc>
      </w:tr>
      <w:tr w:rsidR="009C3197" w14:paraId="3B80038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680F7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261EFF" w14:textId="77777777" w:rsidR="009C3197" w:rsidRDefault="009C3197">
            <w:pPr>
              <w:pStyle w:val="table10"/>
            </w:pPr>
            <w:r>
              <w:t>11.5.3. выпадение прямой кишки</w:t>
            </w:r>
          </w:p>
        </w:tc>
      </w:tr>
      <w:tr w:rsidR="009C3197" w14:paraId="02EF492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13A19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29FD82" w14:textId="77777777" w:rsidR="009C3197" w:rsidRDefault="009C3197">
            <w:pPr>
              <w:pStyle w:val="table10"/>
            </w:pPr>
            <w:r>
              <w:t>11.5.4. язва заднего прохода и прямой кишки</w:t>
            </w:r>
          </w:p>
        </w:tc>
      </w:tr>
      <w:tr w:rsidR="009C3197" w14:paraId="29782EF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D650B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E30D0B" w14:textId="77777777" w:rsidR="009C3197" w:rsidRDefault="009C3197">
            <w:pPr>
              <w:pStyle w:val="table10"/>
            </w:pPr>
            <w:r>
              <w:t>11.5.5. язва кишечника</w:t>
            </w:r>
          </w:p>
        </w:tc>
      </w:tr>
      <w:tr w:rsidR="009C3197" w14:paraId="3EF62D0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ADCC7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8A9154" w14:textId="77777777" w:rsidR="009C3197" w:rsidRDefault="009C3197">
            <w:pPr>
              <w:pStyle w:val="table10"/>
            </w:pPr>
            <w:r>
              <w:t>11.5.6. другие болезни заднего прохода и прямой кишки</w:t>
            </w:r>
          </w:p>
        </w:tc>
      </w:tr>
      <w:tr w:rsidR="009C3197" w14:paraId="3DAA5D3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29D9B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91B3C5" w14:textId="77777777" w:rsidR="009C3197" w:rsidRDefault="009C3197">
            <w:pPr>
              <w:pStyle w:val="table10"/>
            </w:pPr>
            <w:r>
              <w:t>11.5.7. состояния после резекции тонкой или толстой кишки</w:t>
            </w:r>
          </w:p>
        </w:tc>
      </w:tr>
      <w:tr w:rsidR="009C3197" w14:paraId="5C8FF2B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C5E55C" w14:textId="77777777" w:rsidR="009C3197" w:rsidRDefault="009C3197">
            <w:pPr>
              <w:pStyle w:val="table10"/>
            </w:pPr>
            <w:r>
              <w:t>К65–К67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FCDBFC" w14:textId="77777777" w:rsidR="009C3197" w:rsidRDefault="009C3197">
            <w:pPr>
              <w:pStyle w:val="table10"/>
            </w:pPr>
            <w:r>
              <w:t xml:space="preserve">11.6. Болезни брюшины: </w:t>
            </w:r>
          </w:p>
        </w:tc>
      </w:tr>
      <w:tr w:rsidR="009C3197" w14:paraId="192DADB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5E4739" w14:textId="77777777" w:rsidR="009C3197" w:rsidRDefault="009C3197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DF14CC" w14:textId="77777777" w:rsidR="009C3197" w:rsidRDefault="009C3197">
            <w:pPr>
              <w:pStyle w:val="table10"/>
            </w:pPr>
            <w:r>
              <w:t xml:space="preserve">11.6.1. спаечный процесс брюшной полости, сопровождающийся функциональными нарушениями </w:t>
            </w:r>
          </w:p>
        </w:tc>
      </w:tr>
      <w:tr w:rsidR="009C3197" w14:paraId="0BDF1D4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6D92D5" w14:textId="77777777" w:rsidR="009C3197" w:rsidRDefault="009C3197">
            <w:pPr>
              <w:pStyle w:val="table10"/>
            </w:pPr>
            <w:r>
              <w:t>К70–К77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A6B0F2" w14:textId="77777777" w:rsidR="009C3197" w:rsidRDefault="009C3197">
            <w:pPr>
              <w:pStyle w:val="table10"/>
            </w:pPr>
            <w:r>
              <w:t xml:space="preserve">11.7. Болезни печени, желчного пузыря, желчевыводящих путей и поджелудочной железы: </w:t>
            </w:r>
          </w:p>
        </w:tc>
      </w:tr>
      <w:tr w:rsidR="009C3197" w14:paraId="3D9BF62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727C2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123585" w14:textId="77777777" w:rsidR="009C3197" w:rsidRDefault="009C3197">
            <w:pPr>
              <w:pStyle w:val="table10"/>
            </w:pPr>
            <w:r>
              <w:t>11.7.1. токсическое поражение печени</w:t>
            </w:r>
          </w:p>
        </w:tc>
      </w:tr>
      <w:tr w:rsidR="009C3197" w14:paraId="17A115E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3DF60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15350E" w14:textId="77777777" w:rsidR="009C3197" w:rsidRDefault="009C3197">
            <w:pPr>
              <w:pStyle w:val="table10"/>
            </w:pPr>
            <w:r>
              <w:t>11.7.2. хронический гепатит</w:t>
            </w:r>
          </w:p>
        </w:tc>
      </w:tr>
      <w:tr w:rsidR="009C3197" w14:paraId="7AB1C5E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D130A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436CCE" w14:textId="77777777" w:rsidR="009C3197" w:rsidRDefault="009C3197">
            <w:pPr>
              <w:pStyle w:val="table10"/>
            </w:pPr>
            <w:r>
              <w:t>11.7.3. фиброз и цирроз печени</w:t>
            </w:r>
          </w:p>
        </w:tc>
      </w:tr>
      <w:tr w:rsidR="009C3197" w14:paraId="7F676C3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02B33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A24615" w14:textId="77777777" w:rsidR="009C3197" w:rsidRDefault="009C3197">
            <w:pPr>
              <w:pStyle w:val="table10"/>
            </w:pPr>
            <w:r>
              <w:t>11.7.4. желчнокаменная болезнь</w:t>
            </w:r>
          </w:p>
        </w:tc>
      </w:tr>
      <w:tr w:rsidR="009C3197" w14:paraId="4291AB5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AE887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B61006" w14:textId="77777777" w:rsidR="009C3197" w:rsidRDefault="009C3197">
            <w:pPr>
              <w:pStyle w:val="table10"/>
            </w:pPr>
            <w:r>
              <w:t>11.7.5. хронический холецистит</w:t>
            </w:r>
          </w:p>
        </w:tc>
      </w:tr>
      <w:tr w:rsidR="009C3197" w14:paraId="7F764DB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68124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924BE4" w14:textId="77777777" w:rsidR="009C3197" w:rsidRDefault="009C3197">
            <w:pPr>
              <w:pStyle w:val="table10"/>
            </w:pPr>
            <w:r>
              <w:t>11.7.6. хронический панкреатит</w:t>
            </w:r>
          </w:p>
        </w:tc>
      </w:tr>
      <w:tr w:rsidR="009C3197" w14:paraId="3C3D213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8FF77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155A7C" w14:textId="77777777" w:rsidR="009C3197" w:rsidRDefault="009C3197">
            <w:pPr>
              <w:pStyle w:val="table10"/>
            </w:pPr>
            <w:r>
              <w:t>11.7.7. жировая дегенерация печени</w:t>
            </w:r>
          </w:p>
        </w:tc>
      </w:tr>
      <w:tr w:rsidR="009C3197" w14:paraId="115A78D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2EF59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919DAA" w14:textId="77777777" w:rsidR="009C3197" w:rsidRDefault="009C3197">
            <w:pPr>
              <w:pStyle w:val="table10"/>
            </w:pPr>
            <w:r>
              <w:t>11.7.8. варианты форм, размеров, положения желчного пузыря, желчевыводящих путей и поджелудочной железы с клиническими проявлениями и функциональными нарушениями</w:t>
            </w:r>
          </w:p>
        </w:tc>
      </w:tr>
      <w:tr w:rsidR="009C3197" w14:paraId="1EC5AF0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DADA7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FD26C9" w14:textId="77777777" w:rsidR="009C3197" w:rsidRDefault="009C3197">
            <w:pPr>
              <w:pStyle w:val="table10"/>
            </w:pPr>
            <w:r>
              <w:t>11.8. Целиакия</w:t>
            </w:r>
          </w:p>
        </w:tc>
      </w:tr>
      <w:tr w:rsidR="009C3197" w14:paraId="11EE5D6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D8A0B9" w14:textId="77777777" w:rsidR="009C3197" w:rsidRDefault="009C3197">
            <w:pPr>
              <w:pStyle w:val="table10"/>
            </w:pPr>
            <w:r>
              <w:t>L00–L99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9A9261" w14:textId="77777777" w:rsidR="009C3197" w:rsidRDefault="009C3197">
            <w:pPr>
              <w:pStyle w:val="table10"/>
            </w:pPr>
            <w:r>
              <w:t>12. КЛАСС ХII. БОЛЕЗНИ КОЖИ И ПОДКОЖНОЙ КЛЕТЧАТКИ</w:t>
            </w:r>
          </w:p>
        </w:tc>
      </w:tr>
      <w:tr w:rsidR="009C3197" w14:paraId="1B3B829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2A4F9" w14:textId="77777777" w:rsidR="009C3197" w:rsidRDefault="009C3197">
            <w:pPr>
              <w:pStyle w:val="table10"/>
            </w:pPr>
            <w:r>
              <w:t>L10–L14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FF826E" w14:textId="77777777" w:rsidR="009C3197" w:rsidRDefault="009C3197">
            <w:pPr>
              <w:pStyle w:val="table10"/>
            </w:pPr>
            <w:r>
              <w:t xml:space="preserve">12.1. Буллезные нарушения: </w:t>
            </w:r>
          </w:p>
        </w:tc>
      </w:tr>
      <w:tr w:rsidR="009C3197" w14:paraId="63678D2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0E9F6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063D39" w14:textId="77777777" w:rsidR="009C3197" w:rsidRDefault="009C3197">
            <w:pPr>
              <w:pStyle w:val="table10"/>
            </w:pPr>
            <w:r>
              <w:t>12.1.1. пузырчатка</w:t>
            </w:r>
          </w:p>
        </w:tc>
      </w:tr>
      <w:tr w:rsidR="009C3197" w14:paraId="57AECE5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9FA62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B6FA59" w14:textId="77777777" w:rsidR="009C3197" w:rsidRDefault="009C3197">
            <w:pPr>
              <w:pStyle w:val="table10"/>
            </w:pPr>
            <w:r>
              <w:t>12.1.2. дерматит герпетиформный (болезнь Дюринга)</w:t>
            </w:r>
          </w:p>
        </w:tc>
      </w:tr>
      <w:tr w:rsidR="009C3197" w14:paraId="3645DA2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2DFD26" w14:textId="77777777" w:rsidR="009C3197" w:rsidRDefault="009C3197">
            <w:pPr>
              <w:pStyle w:val="table10"/>
            </w:pPr>
            <w:r>
              <w:t>L20–L30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558115" w14:textId="77777777" w:rsidR="009C3197" w:rsidRDefault="009C3197">
            <w:pPr>
              <w:pStyle w:val="table10"/>
            </w:pPr>
            <w:r>
              <w:t xml:space="preserve">12.2. Дерматит и экзема: </w:t>
            </w:r>
          </w:p>
        </w:tc>
      </w:tr>
      <w:tr w:rsidR="009C3197" w14:paraId="6A7293A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E9D4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746C7C" w14:textId="77777777" w:rsidR="009C3197" w:rsidRDefault="009C3197">
            <w:pPr>
              <w:pStyle w:val="table10"/>
            </w:pPr>
            <w:r>
              <w:t>12.2.1. атопический дерматит, за исключением атопического дерматита в анамнезе при отсутствии рецидива в течение последних трех лет</w:t>
            </w:r>
          </w:p>
        </w:tc>
      </w:tr>
      <w:tr w:rsidR="009C3197" w14:paraId="0053976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97803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F2176" w14:textId="77777777" w:rsidR="009C3197" w:rsidRDefault="009C3197">
            <w:pPr>
              <w:pStyle w:val="table10"/>
            </w:pPr>
            <w:r>
              <w:t>12.2.2. фотодерматит</w:t>
            </w:r>
          </w:p>
        </w:tc>
      </w:tr>
      <w:tr w:rsidR="009C3197" w14:paraId="4113A84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E3A3F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16A70F" w14:textId="77777777" w:rsidR="009C3197" w:rsidRDefault="009C3197">
            <w:pPr>
              <w:pStyle w:val="table10"/>
            </w:pPr>
            <w:r>
              <w:t>12.2.3. хроническая экзема</w:t>
            </w:r>
          </w:p>
        </w:tc>
      </w:tr>
      <w:tr w:rsidR="009C3197" w14:paraId="7C6AB53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2B0CED" w14:textId="77777777" w:rsidR="009C3197" w:rsidRDefault="009C3197">
            <w:pPr>
              <w:pStyle w:val="table10"/>
            </w:pPr>
            <w:r>
              <w:t>L40–L45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9B99DE" w14:textId="77777777" w:rsidR="009C3197" w:rsidRDefault="009C3197">
            <w:pPr>
              <w:pStyle w:val="table10"/>
            </w:pPr>
            <w:r>
              <w:t xml:space="preserve">12.3. Папулосквамозные нарушения: </w:t>
            </w:r>
          </w:p>
        </w:tc>
      </w:tr>
      <w:tr w:rsidR="009C3197" w14:paraId="3861799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B6B11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B54695" w14:textId="77777777" w:rsidR="009C3197" w:rsidRDefault="009C3197">
            <w:pPr>
              <w:pStyle w:val="table10"/>
            </w:pPr>
            <w:r>
              <w:t>12.3.1. псориаз</w:t>
            </w:r>
          </w:p>
        </w:tc>
      </w:tr>
      <w:tr w:rsidR="009C3197" w14:paraId="75833A5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81E62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663EC8" w14:textId="77777777" w:rsidR="009C3197" w:rsidRDefault="009C3197">
            <w:pPr>
              <w:pStyle w:val="table10"/>
            </w:pPr>
            <w:r>
              <w:t>12.3.2. красный плоский лишай</w:t>
            </w:r>
          </w:p>
        </w:tc>
      </w:tr>
      <w:tr w:rsidR="009C3197" w14:paraId="75B83C9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6345CC" w14:textId="77777777" w:rsidR="009C3197" w:rsidRDefault="009C3197">
            <w:pPr>
              <w:pStyle w:val="table10"/>
            </w:pPr>
            <w:r>
              <w:t>L50–L54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79838A" w14:textId="77777777" w:rsidR="009C3197" w:rsidRDefault="009C3197">
            <w:pPr>
              <w:pStyle w:val="table10"/>
            </w:pPr>
            <w:r>
              <w:t xml:space="preserve">12.4. Крапивница и эритема: </w:t>
            </w:r>
          </w:p>
        </w:tc>
      </w:tr>
      <w:tr w:rsidR="009C3197" w14:paraId="44F5FE6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F8750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AF1644" w14:textId="77777777" w:rsidR="009C3197" w:rsidRDefault="009C3197">
            <w:pPr>
              <w:pStyle w:val="table10"/>
            </w:pPr>
            <w:r>
              <w:t>12.4.1. хроническая, упорная к проводимому лечению крапивница</w:t>
            </w:r>
          </w:p>
        </w:tc>
      </w:tr>
      <w:tr w:rsidR="009C3197" w14:paraId="36FAB2F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2E7FA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E309C6" w14:textId="77777777" w:rsidR="009C3197" w:rsidRDefault="009C3197">
            <w:pPr>
              <w:pStyle w:val="table10"/>
            </w:pPr>
            <w:r>
              <w:t>12.4.2. рецидивирующие отеки Квинке</w:t>
            </w:r>
          </w:p>
        </w:tc>
      </w:tr>
      <w:tr w:rsidR="009C3197" w14:paraId="1B1078F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AFA25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F4A951" w14:textId="77777777" w:rsidR="009C3197" w:rsidRDefault="009C3197">
            <w:pPr>
              <w:pStyle w:val="table10"/>
            </w:pPr>
            <w:r>
              <w:t>12.4.3. холодовая и пищевая аллергия с клиническими проявлениями крапивницы и (или) отека Квинке</w:t>
            </w:r>
          </w:p>
        </w:tc>
      </w:tr>
      <w:tr w:rsidR="009C3197" w14:paraId="3FA3345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FD9530" w14:textId="77777777" w:rsidR="009C3197" w:rsidRDefault="009C3197">
            <w:pPr>
              <w:pStyle w:val="table10"/>
            </w:pPr>
            <w:r>
              <w:t>L60–L75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513D22" w14:textId="77777777" w:rsidR="009C3197" w:rsidRDefault="009C3197">
            <w:pPr>
              <w:pStyle w:val="table10"/>
            </w:pPr>
            <w:r>
              <w:t xml:space="preserve">12.5. Болезни придатков кожи: </w:t>
            </w:r>
          </w:p>
        </w:tc>
      </w:tr>
      <w:tr w:rsidR="009C3197" w14:paraId="0B274FC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CCD0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20E9C" w14:textId="77777777" w:rsidR="009C3197" w:rsidRDefault="009C3197">
            <w:pPr>
              <w:pStyle w:val="table10"/>
            </w:pPr>
            <w:r>
              <w:t>12.5.1. множественные конглобатные акне</w:t>
            </w:r>
          </w:p>
        </w:tc>
      </w:tr>
      <w:tr w:rsidR="009C3197" w14:paraId="23D6043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E2BC48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2057D2" w14:textId="77777777" w:rsidR="009C3197" w:rsidRDefault="009C3197">
            <w:pPr>
              <w:pStyle w:val="table10"/>
            </w:pPr>
            <w:r>
              <w:t>12.5.2. гнездная алопеция</w:t>
            </w:r>
          </w:p>
        </w:tc>
      </w:tr>
      <w:tr w:rsidR="009C3197" w14:paraId="0EE68D9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6C34E7" w14:textId="77777777" w:rsidR="009C3197" w:rsidRDefault="009C3197">
            <w:pPr>
              <w:pStyle w:val="table10"/>
            </w:pPr>
            <w:r>
              <w:t>L80–L99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365EFB" w14:textId="77777777" w:rsidR="009C3197" w:rsidRDefault="009C3197">
            <w:pPr>
              <w:pStyle w:val="table10"/>
            </w:pPr>
            <w:r>
              <w:t xml:space="preserve">12.6. Другие болезни кожи и подкожной клетчатки: </w:t>
            </w:r>
          </w:p>
        </w:tc>
      </w:tr>
      <w:tr w:rsidR="009C3197" w14:paraId="57E472F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D29B7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A40F1B" w14:textId="77777777" w:rsidR="009C3197" w:rsidRDefault="009C3197">
            <w:pPr>
              <w:pStyle w:val="table10"/>
            </w:pPr>
            <w:r>
              <w:t>12.6.1. дискоидная красная волчанка</w:t>
            </w:r>
          </w:p>
        </w:tc>
      </w:tr>
      <w:tr w:rsidR="009C3197" w14:paraId="51589E0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1A9C9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F5E4D6" w14:textId="77777777" w:rsidR="009C3197" w:rsidRDefault="009C3197">
            <w:pPr>
              <w:pStyle w:val="table10"/>
            </w:pPr>
            <w:r>
              <w:t>12.6.2. ограниченная склеродермия, кроме разновидности ограниченной склеродермии – «болезни белых пятен»</w:t>
            </w:r>
          </w:p>
        </w:tc>
      </w:tr>
      <w:tr w:rsidR="009C3197" w14:paraId="644A7EF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B2C2B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5C1DA" w14:textId="77777777" w:rsidR="009C3197" w:rsidRDefault="009C3197">
            <w:pPr>
              <w:pStyle w:val="table10"/>
            </w:pPr>
            <w:r>
              <w:t>12.6.3. витилиго при площади поражения более 10 процентов кожного покрова или при локализации высыпаний на открытых участках тела (лицо, шея, кисти рук) суммарно более 1 процента кожного покрова площадью более ладони пациента</w:t>
            </w:r>
          </w:p>
        </w:tc>
      </w:tr>
      <w:tr w:rsidR="009C3197" w14:paraId="0C21CEE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F5C178" w14:textId="77777777" w:rsidR="009C3197" w:rsidRDefault="009C3197">
            <w:pPr>
              <w:pStyle w:val="table10"/>
            </w:pPr>
            <w:r>
              <w:t>М00–М99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0BD61D" w14:textId="77777777" w:rsidR="009C3197" w:rsidRDefault="009C3197">
            <w:pPr>
              <w:pStyle w:val="table10"/>
            </w:pPr>
            <w:r>
              <w:t>13. КЛАСС ХIII. БОЛЕЗНИ КОСТНО-МЫШЕЧНОЙ СИСТЕМЫ И СОЕДИНИТЕЛЬНОЙ ТКАНИ</w:t>
            </w:r>
          </w:p>
        </w:tc>
      </w:tr>
      <w:tr w:rsidR="009C3197" w14:paraId="7381E2D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0A7E5C" w14:textId="77777777" w:rsidR="009C3197" w:rsidRDefault="009C3197">
            <w:pPr>
              <w:pStyle w:val="table10"/>
            </w:pPr>
            <w:r>
              <w:t>М00–М03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9E4320" w14:textId="77777777" w:rsidR="009C3197" w:rsidRDefault="009C3197">
            <w:pPr>
              <w:pStyle w:val="table10"/>
            </w:pPr>
            <w:r>
              <w:t xml:space="preserve">13.1. Инфекционные артропатии: </w:t>
            </w:r>
          </w:p>
        </w:tc>
      </w:tr>
      <w:tr w:rsidR="009C3197" w14:paraId="6715FC9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E81F2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FF2AB3" w14:textId="77777777" w:rsidR="009C3197" w:rsidRDefault="009C3197">
            <w:pPr>
              <w:pStyle w:val="table10"/>
            </w:pPr>
            <w:r>
              <w:t>13.1.1. инфекционные артропатии хронические</w:t>
            </w:r>
          </w:p>
        </w:tc>
      </w:tr>
      <w:tr w:rsidR="009C3197" w14:paraId="20BFAB0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8794A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5EB12B" w14:textId="77777777" w:rsidR="009C3197" w:rsidRDefault="009C3197">
            <w:pPr>
              <w:pStyle w:val="table10"/>
            </w:pPr>
            <w:r>
              <w:t>13.1.2. иные артриты, связанные с инфекцией, кроме хронических форм реактивных артритов при отсутствии обострения заболевания более пяти лет и без нарушения функции суставов</w:t>
            </w:r>
          </w:p>
        </w:tc>
      </w:tr>
      <w:tr w:rsidR="009C3197" w14:paraId="0C37184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11987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12F468" w14:textId="77777777" w:rsidR="009C3197" w:rsidRDefault="009C3197">
            <w:pPr>
              <w:pStyle w:val="table10"/>
            </w:pPr>
            <w:r>
              <w:t>13.1.3. болезнь Рейтера</w:t>
            </w:r>
          </w:p>
        </w:tc>
      </w:tr>
      <w:tr w:rsidR="009C3197" w14:paraId="071D424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AAC46B" w14:textId="77777777" w:rsidR="009C3197" w:rsidRDefault="009C3197">
            <w:pPr>
              <w:pStyle w:val="table10"/>
            </w:pPr>
            <w:r>
              <w:t>М05–М14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3DFCF0" w14:textId="77777777" w:rsidR="009C3197" w:rsidRDefault="009C3197">
            <w:pPr>
              <w:pStyle w:val="table10"/>
            </w:pPr>
            <w:r>
              <w:t xml:space="preserve">13.2. Воспалительные полиартропатии: </w:t>
            </w:r>
          </w:p>
        </w:tc>
      </w:tr>
      <w:tr w:rsidR="009C3197" w14:paraId="51C6AC5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4756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981767" w14:textId="77777777" w:rsidR="009C3197" w:rsidRDefault="009C3197">
            <w:pPr>
              <w:pStyle w:val="table10"/>
            </w:pPr>
            <w:r>
              <w:t>13.2.1. серозный ревматоидный артрит</w:t>
            </w:r>
          </w:p>
        </w:tc>
      </w:tr>
      <w:tr w:rsidR="009C3197" w14:paraId="7DF9D6C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CEBBA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02EAE4" w14:textId="77777777" w:rsidR="009C3197" w:rsidRDefault="009C3197">
            <w:pPr>
              <w:pStyle w:val="table10"/>
            </w:pPr>
            <w:r>
              <w:t>13.2.2. юношеский (ювенильный) артрит</w:t>
            </w:r>
          </w:p>
        </w:tc>
      </w:tr>
      <w:tr w:rsidR="009C3197" w14:paraId="68BCA35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B1D26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E2B813" w14:textId="77777777" w:rsidR="009C3197" w:rsidRDefault="009C3197">
            <w:pPr>
              <w:pStyle w:val="table10"/>
            </w:pPr>
            <w:r>
              <w:t>13.2.3. анкилозирующий спондилоартрит (болезнь Бехтерева)</w:t>
            </w:r>
          </w:p>
        </w:tc>
      </w:tr>
      <w:tr w:rsidR="009C3197" w14:paraId="2AA123D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D24247" w14:textId="77777777" w:rsidR="009C3197" w:rsidRDefault="009C3197">
            <w:pPr>
              <w:pStyle w:val="table10"/>
            </w:pPr>
            <w:r>
              <w:t>М15–М19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456E31" w14:textId="77777777" w:rsidR="009C3197" w:rsidRDefault="009C3197">
            <w:pPr>
              <w:pStyle w:val="table10"/>
            </w:pPr>
            <w:r>
              <w:t xml:space="preserve">13.3. Артрозы </w:t>
            </w:r>
          </w:p>
        </w:tc>
      </w:tr>
      <w:tr w:rsidR="009C3197" w14:paraId="4643277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E7F6D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F5A838" w14:textId="77777777" w:rsidR="009C3197" w:rsidRDefault="009C3197">
            <w:pPr>
              <w:pStyle w:val="table10"/>
            </w:pPr>
            <w:r>
              <w:t xml:space="preserve">13.4. Артриты до снятия с диспансерного учета </w:t>
            </w:r>
          </w:p>
        </w:tc>
      </w:tr>
      <w:tr w:rsidR="009C3197" w14:paraId="4747DBD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4DD6C6" w14:textId="77777777" w:rsidR="009C3197" w:rsidRDefault="009C3197">
            <w:pPr>
              <w:pStyle w:val="table10"/>
            </w:pPr>
            <w:r>
              <w:t>М20–М25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353BE6" w14:textId="77777777" w:rsidR="009C3197" w:rsidRDefault="009C3197">
            <w:pPr>
              <w:pStyle w:val="table10"/>
            </w:pPr>
            <w:r>
              <w:t xml:space="preserve">13.5. Другие поражения суставов: </w:t>
            </w:r>
          </w:p>
        </w:tc>
      </w:tr>
      <w:tr w:rsidR="009C3197" w14:paraId="4F3C8FC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C8C50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3B9128" w14:textId="77777777" w:rsidR="009C3197" w:rsidRDefault="009C3197">
            <w:pPr>
              <w:pStyle w:val="table10"/>
            </w:pPr>
            <w:r>
              <w:t>13.5.1. анкилоз крупного сустава в порочном положении, фиброзный анкилоз, искусственный сустав</w:t>
            </w:r>
          </w:p>
        </w:tc>
      </w:tr>
      <w:tr w:rsidR="009C3197" w14:paraId="32D76E6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64ED5B" w14:textId="77777777" w:rsidR="009C3197" w:rsidRDefault="009C3197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F2A601" w14:textId="77777777" w:rsidR="009C3197" w:rsidRDefault="009C3197">
            <w:pPr>
              <w:pStyle w:val="table10"/>
            </w:pPr>
            <w:r>
              <w:t>13.5.2. деформирующий артроз в одном из крупных суставов</w:t>
            </w:r>
          </w:p>
        </w:tc>
      </w:tr>
      <w:tr w:rsidR="009C3197" w14:paraId="66CB83B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B3FB0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B2148F" w14:textId="77777777" w:rsidR="009C3197" w:rsidRDefault="009C3197">
            <w:pPr>
              <w:pStyle w:val="table10"/>
            </w:pPr>
            <w:r>
              <w:t>13.5.3. контрактуры или патологическая подвижность одного из крупных суставов</w:t>
            </w:r>
          </w:p>
        </w:tc>
      </w:tr>
      <w:tr w:rsidR="009C3197" w14:paraId="28A8F0A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88240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DAC44A" w14:textId="77777777" w:rsidR="009C3197" w:rsidRDefault="009C3197">
            <w:pPr>
              <w:pStyle w:val="table10"/>
            </w:pPr>
            <w:r>
              <w:t>13.5.4. вывихи крупных суставов, возникающие вследствие физических нагрузок, с неустойчивостью (разболтанностью) или рецидивирующим синовитом сустава</w:t>
            </w:r>
          </w:p>
        </w:tc>
      </w:tr>
      <w:tr w:rsidR="009C3197" w14:paraId="4278BE7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24D8C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9C7D1E" w14:textId="77777777" w:rsidR="009C3197" w:rsidRDefault="009C3197">
            <w:pPr>
              <w:pStyle w:val="table10"/>
            </w:pPr>
            <w:r>
              <w:t>13.5.5. отсутствие, деформации, дефекты кисти и пальцев</w:t>
            </w:r>
          </w:p>
        </w:tc>
      </w:tr>
      <w:tr w:rsidR="009C3197" w14:paraId="738DE35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2EC70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960014" w14:textId="77777777" w:rsidR="009C3197" w:rsidRDefault="009C3197">
            <w:pPr>
              <w:pStyle w:val="table10"/>
            </w:pPr>
            <w:r>
              <w:t>13.5.6. плоская стопа (pesplanus) приобретенная I степени с явлениями артроза или II и более степени независимо от наличия явлений артроза, экзостозов, искривления стоп</w:t>
            </w:r>
          </w:p>
        </w:tc>
      </w:tr>
      <w:tr w:rsidR="009C3197" w14:paraId="62AA5CC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5880C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509D2B" w14:textId="77777777" w:rsidR="009C3197" w:rsidRDefault="009C3197">
            <w:pPr>
              <w:pStyle w:val="table10"/>
            </w:pPr>
            <w:r>
              <w:t>13.5.7. отсутствие пальцев или части стопы на любом ее уровне</w:t>
            </w:r>
          </w:p>
        </w:tc>
      </w:tr>
      <w:tr w:rsidR="009C3197" w14:paraId="68D5D86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B6162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7DE563" w14:textId="77777777" w:rsidR="009C3197" w:rsidRDefault="009C3197">
            <w:pPr>
              <w:pStyle w:val="table10"/>
            </w:pPr>
            <w:r>
              <w:t>13.5.8. свисание стопы или кисти</w:t>
            </w:r>
          </w:p>
        </w:tc>
      </w:tr>
      <w:tr w:rsidR="009C3197" w14:paraId="7A6278F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DC1EF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9DD0DD" w14:textId="77777777" w:rsidR="009C3197" w:rsidRDefault="009C3197">
            <w:pPr>
              <w:pStyle w:val="table10"/>
            </w:pPr>
            <w:r>
              <w:t>13.5.9. разная длина конечностей на 2 см и более</w:t>
            </w:r>
          </w:p>
        </w:tc>
      </w:tr>
      <w:tr w:rsidR="009C3197" w14:paraId="4C9B9B4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C85F6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018015" w14:textId="77777777" w:rsidR="009C3197" w:rsidRDefault="009C3197">
            <w:pPr>
              <w:pStyle w:val="table10"/>
            </w:pPr>
            <w:r>
              <w:t>13.5.10. привычный вывих плечевого сустава более 2 раз в год</w:t>
            </w:r>
          </w:p>
        </w:tc>
      </w:tr>
      <w:tr w:rsidR="009C3197" w14:paraId="484CB42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A0604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9AAF88" w14:textId="77777777" w:rsidR="009C3197" w:rsidRDefault="009C3197">
            <w:pPr>
              <w:pStyle w:val="table10"/>
            </w:pPr>
            <w:r>
              <w:t>13.5.11. привычный вывих надколенника более 2 раз в год</w:t>
            </w:r>
          </w:p>
        </w:tc>
      </w:tr>
      <w:tr w:rsidR="009C3197" w14:paraId="36FE744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A8C59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B00D64" w14:textId="77777777" w:rsidR="009C3197" w:rsidRDefault="009C3197">
            <w:pPr>
              <w:pStyle w:val="table10"/>
            </w:pPr>
            <w:r>
              <w:t>13.5.12. хондромаляция надколенника с явлениями артроза пателлофеморального сочленения</w:t>
            </w:r>
          </w:p>
        </w:tc>
      </w:tr>
      <w:tr w:rsidR="009C3197" w14:paraId="30DE9EF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BF44B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BC4CE3" w14:textId="77777777" w:rsidR="009C3197" w:rsidRDefault="009C3197">
            <w:pPr>
              <w:pStyle w:val="table10"/>
            </w:pPr>
            <w:r>
              <w:t>13.5.13. хроническая нестабильность коленного сустава</w:t>
            </w:r>
          </w:p>
        </w:tc>
      </w:tr>
      <w:tr w:rsidR="009C3197" w14:paraId="5D21C24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8474C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806EA6" w14:textId="77777777" w:rsidR="009C3197" w:rsidRDefault="009C3197">
            <w:pPr>
              <w:pStyle w:val="table10"/>
            </w:pPr>
            <w:r>
              <w:t>13.5.14. другие специфические поражения суставов</w:t>
            </w:r>
          </w:p>
        </w:tc>
      </w:tr>
      <w:tr w:rsidR="009C3197" w14:paraId="0215657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26EDD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7E4477" w14:textId="77777777" w:rsidR="009C3197" w:rsidRDefault="009C3197">
            <w:pPr>
              <w:pStyle w:val="table10"/>
            </w:pPr>
            <w:r>
              <w:t>13.5.15. застарелые вывихи в суставах</w:t>
            </w:r>
          </w:p>
        </w:tc>
      </w:tr>
      <w:tr w:rsidR="009C3197" w14:paraId="7F5E586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E2771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FEDC82" w14:textId="77777777" w:rsidR="009C3197" w:rsidRDefault="009C3197">
            <w:pPr>
              <w:pStyle w:val="table10"/>
            </w:pPr>
            <w:r>
              <w:t>13.5.16. посттравматические деформации стоп с болевым синдромом или нарушением статики</w:t>
            </w:r>
          </w:p>
        </w:tc>
      </w:tr>
      <w:tr w:rsidR="009C3197" w14:paraId="6E20563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73767C" w14:textId="77777777" w:rsidR="009C3197" w:rsidRDefault="009C3197">
            <w:pPr>
              <w:pStyle w:val="table10"/>
            </w:pPr>
            <w:r>
              <w:t>М30–М36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955D13" w14:textId="77777777" w:rsidR="009C3197" w:rsidRDefault="009C3197">
            <w:pPr>
              <w:pStyle w:val="table10"/>
            </w:pPr>
            <w:r>
              <w:t>13.6. Системные поражения соединительной ткани</w:t>
            </w:r>
          </w:p>
        </w:tc>
      </w:tr>
      <w:tr w:rsidR="009C3197" w14:paraId="4EC0009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97DA7C" w14:textId="77777777" w:rsidR="009C3197" w:rsidRDefault="009C3197">
            <w:pPr>
              <w:pStyle w:val="table10"/>
            </w:pPr>
            <w:r>
              <w:t>М40–М43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A5BFE9" w14:textId="77777777" w:rsidR="009C3197" w:rsidRDefault="009C3197">
            <w:pPr>
              <w:pStyle w:val="table10"/>
            </w:pPr>
            <w:r>
              <w:t xml:space="preserve">13.7. Деформирующие дорсопатии: </w:t>
            </w:r>
          </w:p>
        </w:tc>
      </w:tr>
      <w:tr w:rsidR="009C3197" w14:paraId="2BFC140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E3B4D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9D7771" w14:textId="77777777" w:rsidR="009C3197" w:rsidRDefault="009C3197">
            <w:pPr>
              <w:pStyle w:val="table10"/>
            </w:pPr>
            <w:r>
              <w:t>13.7.1. юношеский остеохондроз позвоночника (болезнь Кальве, болезнь Шейермана)</w:t>
            </w:r>
          </w:p>
        </w:tc>
      </w:tr>
      <w:tr w:rsidR="009C3197" w14:paraId="3F26CAA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817B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D1DD61" w14:textId="77777777" w:rsidR="009C3197" w:rsidRDefault="009C3197">
            <w:pPr>
              <w:pStyle w:val="table10"/>
            </w:pPr>
            <w:r>
              <w:t>13.7.2. кифоз, сколиоз кроме кифоза I степени без структурного изменения позвонков</w:t>
            </w:r>
          </w:p>
        </w:tc>
      </w:tr>
      <w:tr w:rsidR="009C3197" w14:paraId="368F53F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3923A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18FC2F" w14:textId="77777777" w:rsidR="009C3197" w:rsidRDefault="009C3197">
            <w:pPr>
              <w:pStyle w:val="table10"/>
            </w:pPr>
            <w:r>
              <w:t>13.7.3. спондилолиз</w:t>
            </w:r>
          </w:p>
        </w:tc>
      </w:tr>
      <w:tr w:rsidR="009C3197" w14:paraId="08B61E1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96049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3B5845" w14:textId="77777777" w:rsidR="009C3197" w:rsidRDefault="009C3197">
            <w:pPr>
              <w:pStyle w:val="table10"/>
            </w:pPr>
            <w:r>
              <w:t>13.7.4. спондилолистез</w:t>
            </w:r>
          </w:p>
        </w:tc>
      </w:tr>
      <w:tr w:rsidR="009C3197" w14:paraId="0DFC2AF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AE3093" w14:textId="77777777" w:rsidR="009C3197" w:rsidRDefault="009C3197">
            <w:pPr>
              <w:pStyle w:val="table10"/>
            </w:pPr>
            <w:r>
              <w:t>М45–М49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8A62C7" w14:textId="77777777" w:rsidR="009C3197" w:rsidRDefault="009C3197">
            <w:pPr>
              <w:pStyle w:val="table10"/>
            </w:pPr>
            <w:r>
              <w:t>13.8. Спондилопатии</w:t>
            </w:r>
          </w:p>
        </w:tc>
      </w:tr>
      <w:tr w:rsidR="009C3197" w14:paraId="6BB570A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07E6F9" w14:textId="77777777" w:rsidR="009C3197" w:rsidRDefault="009C3197">
            <w:pPr>
              <w:pStyle w:val="table10"/>
            </w:pPr>
            <w:r>
              <w:t>М50–М54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349142" w14:textId="77777777" w:rsidR="009C3197" w:rsidRDefault="009C3197">
            <w:pPr>
              <w:pStyle w:val="table10"/>
            </w:pPr>
            <w:r>
              <w:t xml:space="preserve">13.9. Другие дорсопатии: </w:t>
            </w:r>
          </w:p>
        </w:tc>
      </w:tr>
      <w:tr w:rsidR="009C3197" w14:paraId="03AF098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AFDB8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84FB72" w14:textId="77777777" w:rsidR="009C3197" w:rsidRDefault="009C3197">
            <w:pPr>
              <w:pStyle w:val="table10"/>
            </w:pPr>
            <w:r>
              <w:t>13.9.1. межпозвонковые грыжи с клиническими проявлениями</w:t>
            </w:r>
          </w:p>
        </w:tc>
      </w:tr>
      <w:tr w:rsidR="009C3197" w14:paraId="223BD2B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0C391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F7B733" w14:textId="77777777" w:rsidR="009C3197" w:rsidRDefault="009C3197">
            <w:pPr>
              <w:pStyle w:val="table10"/>
            </w:pPr>
            <w:r>
              <w:t xml:space="preserve">13.9.2. множественные (четыре и более) грыжи Шморля </w:t>
            </w:r>
          </w:p>
        </w:tc>
      </w:tr>
      <w:tr w:rsidR="009C3197" w14:paraId="26D2E1E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0F1F8D" w14:textId="77777777" w:rsidR="009C3197" w:rsidRDefault="009C3197">
            <w:pPr>
              <w:pStyle w:val="table10"/>
            </w:pPr>
            <w:r>
              <w:t>М60–М79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3A4E19" w14:textId="77777777" w:rsidR="009C3197" w:rsidRDefault="009C3197">
            <w:pPr>
              <w:pStyle w:val="table10"/>
            </w:pPr>
            <w:r>
              <w:t xml:space="preserve">13.10. Болезни мягких тканей: </w:t>
            </w:r>
          </w:p>
        </w:tc>
      </w:tr>
      <w:tr w:rsidR="009C3197" w14:paraId="2199C2E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307BE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0E6731" w14:textId="77777777" w:rsidR="009C3197" w:rsidRDefault="009C3197">
            <w:pPr>
              <w:pStyle w:val="table10"/>
            </w:pPr>
            <w:r>
              <w:t>13.10.1. поражения мышц с нарушением функции</w:t>
            </w:r>
          </w:p>
        </w:tc>
      </w:tr>
      <w:tr w:rsidR="009C3197" w14:paraId="0DC4E8B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D8063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7453EF" w14:textId="77777777" w:rsidR="009C3197" w:rsidRDefault="009C3197">
            <w:pPr>
              <w:pStyle w:val="table10"/>
            </w:pPr>
            <w:r>
              <w:t>13.10.2. поражения синовиальных оболочек и сухожилий с нарушением функции</w:t>
            </w:r>
          </w:p>
        </w:tc>
      </w:tr>
      <w:tr w:rsidR="009C3197" w14:paraId="1DC0A26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219099" w14:textId="77777777" w:rsidR="009C3197" w:rsidRDefault="009C3197">
            <w:pPr>
              <w:pStyle w:val="table10"/>
            </w:pPr>
            <w:r>
              <w:t>М80–М94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513AC" w14:textId="77777777" w:rsidR="009C3197" w:rsidRDefault="009C3197">
            <w:pPr>
              <w:pStyle w:val="table10"/>
            </w:pPr>
            <w:r>
              <w:t xml:space="preserve">13.11. Остеопатии и хондропатии: </w:t>
            </w:r>
          </w:p>
        </w:tc>
      </w:tr>
      <w:tr w:rsidR="009C3197" w14:paraId="68AED16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21FE2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1F6692" w14:textId="77777777" w:rsidR="009C3197" w:rsidRDefault="009C3197">
            <w:pPr>
              <w:pStyle w:val="table10"/>
            </w:pPr>
            <w:r>
              <w:t>13.11.1. нарушения плотности и структуры костной ткани</w:t>
            </w:r>
          </w:p>
        </w:tc>
      </w:tr>
      <w:tr w:rsidR="009C3197" w14:paraId="4266A38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A4F9A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0B025D" w14:textId="77777777" w:rsidR="009C3197" w:rsidRDefault="009C3197">
            <w:pPr>
              <w:pStyle w:val="table10"/>
            </w:pPr>
            <w:r>
              <w:t>13.11.2. юношеский остеохондроз бедра и таза, другие юношеские остеохондрозы</w:t>
            </w:r>
          </w:p>
        </w:tc>
      </w:tr>
      <w:tr w:rsidR="009C3197" w14:paraId="2126ADF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9CEBC7" w14:textId="77777777" w:rsidR="009C3197" w:rsidRDefault="009C3197">
            <w:pPr>
              <w:pStyle w:val="table10"/>
            </w:pPr>
            <w:r>
              <w:t>М86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0E1ACA" w14:textId="77777777" w:rsidR="009C3197" w:rsidRDefault="009C3197">
            <w:pPr>
              <w:pStyle w:val="table10"/>
            </w:pPr>
            <w:r>
              <w:t>13.11.3. остеомиелит</w:t>
            </w:r>
          </w:p>
        </w:tc>
      </w:tr>
      <w:tr w:rsidR="009C3197" w14:paraId="5C1C517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EDD7C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7C5D84" w14:textId="77777777" w:rsidR="009C3197" w:rsidRDefault="009C3197">
            <w:pPr>
              <w:pStyle w:val="table10"/>
            </w:pPr>
            <w:r>
              <w:t>13.11.4. хондропатия Осгуда-Шляттера с нарушением функции</w:t>
            </w:r>
          </w:p>
        </w:tc>
      </w:tr>
      <w:tr w:rsidR="009C3197" w14:paraId="04B9050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6E2B21" w14:textId="77777777" w:rsidR="009C3197" w:rsidRDefault="009C3197">
            <w:pPr>
              <w:pStyle w:val="table10"/>
            </w:pPr>
            <w:r>
              <w:t>N00–N99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797638" w14:textId="77777777" w:rsidR="009C3197" w:rsidRDefault="009C3197">
            <w:pPr>
              <w:pStyle w:val="table10"/>
            </w:pPr>
            <w:r>
              <w:t>14. КЛАСС XIV. БОЛЕЗНИ МОЧЕПОЛОВОЙ СИСТЕМЫ</w:t>
            </w:r>
          </w:p>
        </w:tc>
      </w:tr>
      <w:tr w:rsidR="009C3197" w14:paraId="7F6FB1D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02D0B5" w14:textId="77777777" w:rsidR="009C3197" w:rsidRDefault="009C3197">
            <w:pPr>
              <w:pStyle w:val="table10"/>
            </w:pPr>
            <w:r>
              <w:t>N00–N08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0D9091" w14:textId="77777777" w:rsidR="009C3197" w:rsidRDefault="009C3197">
            <w:pPr>
              <w:pStyle w:val="table10"/>
            </w:pPr>
            <w:r>
              <w:t xml:space="preserve">14.1. Гломерулярные болезни почек: </w:t>
            </w:r>
          </w:p>
        </w:tc>
      </w:tr>
      <w:tr w:rsidR="009C3197" w14:paraId="1131C8E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07450C" w14:textId="77777777" w:rsidR="009C3197" w:rsidRDefault="009C3197">
            <w:pPr>
              <w:pStyle w:val="table10"/>
            </w:pPr>
            <w:r>
              <w:t>N00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F0CE93" w14:textId="77777777" w:rsidR="009C3197" w:rsidRDefault="009C3197">
            <w:pPr>
              <w:pStyle w:val="table10"/>
            </w:pPr>
            <w:r>
              <w:t>14.1.1. острый нефритический синдром не менее 1 года после выздоровления</w:t>
            </w:r>
          </w:p>
        </w:tc>
      </w:tr>
      <w:tr w:rsidR="009C3197" w14:paraId="7DC22FA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F5F8AD" w14:textId="77777777" w:rsidR="009C3197" w:rsidRDefault="009C3197">
            <w:pPr>
              <w:pStyle w:val="table10"/>
            </w:pPr>
            <w:r>
              <w:t>N01–N08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51D0C1" w14:textId="77777777" w:rsidR="009C3197" w:rsidRDefault="009C3197">
            <w:pPr>
              <w:pStyle w:val="table10"/>
            </w:pPr>
            <w:r>
              <w:t>14.1.2. хронический нефритический синдром</w:t>
            </w:r>
          </w:p>
        </w:tc>
      </w:tr>
      <w:tr w:rsidR="009C3197" w14:paraId="50EA519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AB656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DCF66" w14:textId="77777777" w:rsidR="009C3197" w:rsidRDefault="009C3197">
            <w:pPr>
              <w:pStyle w:val="table10"/>
            </w:pPr>
            <w:r>
              <w:t>14.1.3. нефротический синдром</w:t>
            </w:r>
          </w:p>
        </w:tc>
      </w:tr>
      <w:tr w:rsidR="009C3197" w14:paraId="499CF58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4A2B3C" w14:textId="77777777" w:rsidR="009C3197" w:rsidRDefault="009C3197">
            <w:pPr>
              <w:pStyle w:val="table10"/>
            </w:pPr>
            <w:r>
              <w:t>N10–N16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697AE8" w14:textId="77777777" w:rsidR="009C3197" w:rsidRDefault="009C3197">
            <w:pPr>
              <w:pStyle w:val="table10"/>
            </w:pPr>
            <w:r>
              <w:t xml:space="preserve">14.2. Тубулоинтерстициальные болезни почек: </w:t>
            </w:r>
          </w:p>
        </w:tc>
      </w:tr>
      <w:tr w:rsidR="009C3197" w14:paraId="2CD9B2C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839DA0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42C057" w14:textId="77777777" w:rsidR="009C3197" w:rsidRDefault="009C3197">
            <w:pPr>
              <w:pStyle w:val="table10"/>
            </w:pPr>
            <w:r>
              <w:t>14.2.1. острый тубулоинтерстициальный нефрит не менее 1 года после выздоровления</w:t>
            </w:r>
          </w:p>
        </w:tc>
      </w:tr>
      <w:tr w:rsidR="009C3197" w14:paraId="7130B66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6AD639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D1D6F8" w14:textId="77777777" w:rsidR="009C3197" w:rsidRDefault="009C3197">
            <w:pPr>
              <w:pStyle w:val="table10"/>
            </w:pPr>
            <w:r>
              <w:t>14.2.2. хронический тубулоинтерстициальный нефрит</w:t>
            </w:r>
          </w:p>
        </w:tc>
      </w:tr>
      <w:tr w:rsidR="009C3197" w14:paraId="33B87E1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D2136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3F915D" w14:textId="77777777" w:rsidR="009C3197" w:rsidRDefault="009C3197">
            <w:pPr>
              <w:pStyle w:val="table10"/>
            </w:pPr>
            <w:r>
              <w:t>14.2.3. гидронефроз</w:t>
            </w:r>
          </w:p>
        </w:tc>
      </w:tr>
      <w:tr w:rsidR="009C3197" w14:paraId="0523E10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7CB1CD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1F2D90" w14:textId="77777777" w:rsidR="009C3197" w:rsidRDefault="009C3197">
            <w:pPr>
              <w:pStyle w:val="table10"/>
            </w:pPr>
            <w:r>
              <w:t>14.2.4. другие тубулоинтерстициальные болезни почек</w:t>
            </w:r>
          </w:p>
        </w:tc>
      </w:tr>
      <w:tr w:rsidR="009C3197" w14:paraId="4E73AD5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7BA839" w14:textId="77777777" w:rsidR="009C3197" w:rsidRDefault="009C3197">
            <w:pPr>
              <w:pStyle w:val="table10"/>
            </w:pPr>
            <w:r>
              <w:t>N17–N19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F169C6" w14:textId="77777777" w:rsidR="009C3197" w:rsidRDefault="009C3197">
            <w:pPr>
              <w:pStyle w:val="table10"/>
            </w:pPr>
            <w:r>
              <w:t>14.3. Острая и хроническая почечная недостаточность</w:t>
            </w:r>
          </w:p>
        </w:tc>
      </w:tr>
      <w:tr w:rsidR="009C3197" w14:paraId="285B205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CCD4D7" w14:textId="77777777" w:rsidR="009C3197" w:rsidRDefault="009C3197">
            <w:pPr>
              <w:pStyle w:val="table10"/>
            </w:pPr>
            <w:r>
              <w:t>N20–N23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E22D5" w14:textId="77777777" w:rsidR="009C3197" w:rsidRDefault="009C3197">
            <w:pPr>
              <w:pStyle w:val="table10"/>
            </w:pPr>
            <w:r>
              <w:t xml:space="preserve">14.4. Мочекаменная болезнь </w:t>
            </w:r>
          </w:p>
        </w:tc>
      </w:tr>
      <w:tr w:rsidR="009C3197" w14:paraId="5CF94AB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F49713" w14:textId="77777777" w:rsidR="009C3197" w:rsidRDefault="009C3197">
            <w:pPr>
              <w:pStyle w:val="table10"/>
            </w:pPr>
            <w:r>
              <w:t>N25–N29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549C34" w14:textId="77777777" w:rsidR="009C3197" w:rsidRDefault="009C3197">
            <w:pPr>
              <w:pStyle w:val="table10"/>
            </w:pPr>
            <w:r>
              <w:t xml:space="preserve">14.5. Другие болезни почки и мочеточника: </w:t>
            </w:r>
          </w:p>
        </w:tc>
      </w:tr>
      <w:tr w:rsidR="009C3197" w14:paraId="3465D70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B4F1F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2E772" w14:textId="77777777" w:rsidR="009C3197" w:rsidRDefault="009C3197">
            <w:pPr>
              <w:pStyle w:val="table10"/>
            </w:pPr>
            <w:r>
              <w:t>14.5.1. односторонний или двусторонний нефроптоз I степени с нарушением функции почки, болевым синдромом и патологическими изменениями в моче</w:t>
            </w:r>
          </w:p>
        </w:tc>
      </w:tr>
      <w:tr w:rsidR="009C3197" w14:paraId="506ECE2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F726D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9A1D9C" w14:textId="77777777" w:rsidR="009C3197" w:rsidRDefault="009C3197">
            <w:pPr>
              <w:pStyle w:val="table10"/>
            </w:pPr>
            <w:r>
              <w:t>14.5.2. нефроптоз II и более степени</w:t>
            </w:r>
          </w:p>
        </w:tc>
      </w:tr>
      <w:tr w:rsidR="009C3197" w14:paraId="0E62E1F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E777E6" w14:textId="77777777" w:rsidR="009C3197" w:rsidRDefault="009C3197">
            <w:pPr>
              <w:pStyle w:val="table10"/>
            </w:pPr>
            <w:r>
              <w:t>N30–N39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EF8234" w14:textId="77777777" w:rsidR="009C3197" w:rsidRDefault="009C3197">
            <w:pPr>
              <w:pStyle w:val="table10"/>
            </w:pPr>
            <w:r>
              <w:t xml:space="preserve">14.6. Другие болезни мочевой системы: </w:t>
            </w:r>
          </w:p>
        </w:tc>
      </w:tr>
      <w:tr w:rsidR="009C3197" w14:paraId="421025F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83180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3E45FE" w14:textId="77777777" w:rsidR="009C3197" w:rsidRDefault="009C3197">
            <w:pPr>
              <w:pStyle w:val="table10"/>
            </w:pPr>
            <w:r>
              <w:t>14.6.1. хронический цистит, хронический уретрит, стриктура уретры</w:t>
            </w:r>
          </w:p>
        </w:tc>
      </w:tr>
      <w:tr w:rsidR="009C3197" w14:paraId="0E86FB9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DA63D" w14:textId="77777777" w:rsidR="009C3197" w:rsidRDefault="009C3197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2F3166" w14:textId="77777777" w:rsidR="009C3197" w:rsidRDefault="009C3197">
            <w:pPr>
              <w:pStyle w:val="table10"/>
            </w:pPr>
            <w:r>
              <w:t>14.6.2. стойкая протеинурия</w:t>
            </w:r>
          </w:p>
        </w:tc>
      </w:tr>
      <w:tr w:rsidR="009C3197" w14:paraId="6A8FFC2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6E6D2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5E4BD6" w14:textId="77777777" w:rsidR="009C3197" w:rsidRDefault="009C3197">
            <w:pPr>
              <w:pStyle w:val="table10"/>
            </w:pPr>
            <w:r>
              <w:t>14.6.3. ортостатическая протеинурия</w:t>
            </w:r>
          </w:p>
        </w:tc>
      </w:tr>
      <w:tr w:rsidR="009C3197" w14:paraId="243F3AC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C837F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1888A8" w14:textId="77777777" w:rsidR="009C3197" w:rsidRDefault="009C3197">
            <w:pPr>
              <w:pStyle w:val="table10"/>
            </w:pPr>
            <w:r>
              <w:t>14.6.4. нервно-мышечная дисфункция мочевого пузыря</w:t>
            </w:r>
          </w:p>
        </w:tc>
      </w:tr>
      <w:tr w:rsidR="009C3197" w14:paraId="7BA7E10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8BF6C9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B4C2F4" w14:textId="77777777" w:rsidR="009C3197" w:rsidRDefault="009C3197">
            <w:pPr>
              <w:pStyle w:val="table10"/>
            </w:pPr>
            <w:r>
              <w:t xml:space="preserve">14.6.5. отсутствие одной почки или нефункционирующая почка </w:t>
            </w:r>
          </w:p>
        </w:tc>
      </w:tr>
      <w:tr w:rsidR="009C3197" w14:paraId="689F60B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70DA4D" w14:textId="77777777" w:rsidR="009C3197" w:rsidRDefault="009C3197">
            <w:pPr>
              <w:pStyle w:val="table10"/>
            </w:pPr>
            <w:r>
              <w:t>N40–N51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73B97A" w14:textId="77777777" w:rsidR="009C3197" w:rsidRDefault="009C3197">
            <w:pPr>
              <w:pStyle w:val="table10"/>
            </w:pPr>
            <w:r>
              <w:t xml:space="preserve">14.7. Болезни мужских половых органов: </w:t>
            </w:r>
          </w:p>
        </w:tc>
      </w:tr>
      <w:tr w:rsidR="009C3197" w14:paraId="349B7B3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4F811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1812F2" w14:textId="77777777" w:rsidR="009C3197" w:rsidRDefault="009C3197">
            <w:pPr>
              <w:pStyle w:val="table10"/>
            </w:pPr>
            <w:r>
              <w:t>14.7.1. простатит и другие заболевания предстательной железы</w:t>
            </w:r>
          </w:p>
        </w:tc>
      </w:tr>
      <w:tr w:rsidR="009C3197" w14:paraId="214731E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D3F59B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820D5C" w14:textId="77777777" w:rsidR="009C3197" w:rsidRDefault="009C3197">
            <w:pPr>
              <w:pStyle w:val="table10"/>
            </w:pPr>
            <w:r>
              <w:t>14.7.2. гидроцелле и сперматоцелле</w:t>
            </w:r>
          </w:p>
        </w:tc>
      </w:tr>
      <w:tr w:rsidR="009C3197" w14:paraId="24725E5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53311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8EC041" w14:textId="77777777" w:rsidR="009C3197" w:rsidRDefault="009C3197">
            <w:pPr>
              <w:pStyle w:val="table10"/>
            </w:pPr>
            <w:r>
              <w:t>14.7.3. отсутствие одного яичка</w:t>
            </w:r>
          </w:p>
        </w:tc>
      </w:tr>
      <w:tr w:rsidR="009C3197" w14:paraId="14C4638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9A42E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05E8E6" w14:textId="77777777" w:rsidR="009C3197" w:rsidRDefault="009C3197">
            <w:pPr>
              <w:pStyle w:val="table10"/>
            </w:pPr>
            <w:r>
              <w:t>14.7.4. отсутствие полового члена</w:t>
            </w:r>
          </w:p>
        </w:tc>
      </w:tr>
      <w:tr w:rsidR="009C3197" w14:paraId="4037591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D2AC65A" w14:textId="77777777" w:rsidR="009C3197" w:rsidRDefault="009C3197">
            <w:pPr>
              <w:pStyle w:val="table10"/>
            </w:pPr>
            <w:r>
              <w:t>Q00–Q99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083DCA" w14:textId="77777777" w:rsidR="009C3197" w:rsidRDefault="009C3197">
            <w:pPr>
              <w:pStyle w:val="table10"/>
            </w:pPr>
            <w:r>
              <w:t>15. КЛАСС ХVII. ВРОЖДЕННЫЕ ПОРОКИ РАЗВИТИЯ ОРГАНОВ И СИСТЕМ</w:t>
            </w:r>
          </w:p>
        </w:tc>
      </w:tr>
      <w:tr w:rsidR="009C3197" w14:paraId="60BBAA5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614748" w14:textId="77777777" w:rsidR="009C3197" w:rsidRDefault="009C3197">
            <w:pPr>
              <w:pStyle w:val="table10"/>
            </w:pPr>
            <w:r>
              <w:t>Q00–Q07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F86806" w14:textId="77777777" w:rsidR="009C3197" w:rsidRDefault="009C3197">
            <w:pPr>
              <w:pStyle w:val="table10"/>
            </w:pPr>
            <w:r>
              <w:t>15.1. Врожденные аномалии (пороки развития) нервной системы</w:t>
            </w:r>
          </w:p>
        </w:tc>
      </w:tr>
      <w:tr w:rsidR="009C3197" w14:paraId="6907B274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827E56" w14:textId="77777777" w:rsidR="009C3197" w:rsidRDefault="009C3197">
            <w:pPr>
              <w:pStyle w:val="table10"/>
            </w:pPr>
            <w:r>
              <w:t>Q10–Q18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355B99" w14:textId="77777777" w:rsidR="009C3197" w:rsidRDefault="009C3197">
            <w:pPr>
              <w:pStyle w:val="table10"/>
            </w:pPr>
            <w:r>
              <w:t>15.2. Врожденные аномалии (пороки развития) глаза, уха, лица и шеи с нарушением функций</w:t>
            </w:r>
          </w:p>
        </w:tc>
      </w:tr>
      <w:tr w:rsidR="009C3197" w14:paraId="1EC66A6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55FCFB" w14:textId="77777777" w:rsidR="009C3197" w:rsidRDefault="009C3197">
            <w:pPr>
              <w:pStyle w:val="table10"/>
            </w:pPr>
            <w:r>
              <w:t>Q20–Q28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D71826" w14:textId="77777777" w:rsidR="009C3197" w:rsidRDefault="009C3197">
            <w:pPr>
              <w:pStyle w:val="table10"/>
            </w:pPr>
            <w:r>
              <w:t xml:space="preserve">15.3. Врожденные аномалии (пороки развития) системы кровообращения: </w:t>
            </w:r>
          </w:p>
        </w:tc>
      </w:tr>
      <w:tr w:rsidR="009C3197" w14:paraId="7B026EA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EBFFC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BF53E6" w14:textId="77777777" w:rsidR="009C3197" w:rsidRDefault="009C3197">
            <w:pPr>
              <w:pStyle w:val="table10"/>
            </w:pPr>
            <w:r>
              <w:t>15.3.1. врожденные аномалии (пороки развития) сердечных камер и соединений с нарушением функции</w:t>
            </w:r>
          </w:p>
        </w:tc>
      </w:tr>
      <w:tr w:rsidR="009C3197" w14:paraId="75C6C33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5BDD2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40DF64" w14:textId="77777777" w:rsidR="009C3197" w:rsidRDefault="009C3197">
            <w:pPr>
              <w:pStyle w:val="table10"/>
            </w:pPr>
            <w:r>
              <w:t xml:space="preserve">15.3.2. врожденные аномалии (пороки развития) сердечной перегородки: </w:t>
            </w:r>
          </w:p>
        </w:tc>
      </w:tr>
      <w:tr w:rsidR="009C3197" w14:paraId="38D525E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3BDE2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C79CBF" w14:textId="77777777" w:rsidR="009C3197" w:rsidRDefault="009C3197">
            <w:pPr>
              <w:pStyle w:val="table10"/>
            </w:pPr>
            <w:r>
              <w:t>15.3.2.1. гиперкинетичная межпредсердная перегородка более 5 мм</w:t>
            </w:r>
          </w:p>
        </w:tc>
      </w:tr>
      <w:tr w:rsidR="009C3197" w14:paraId="7BE9178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1BD29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6A526E" w14:textId="77777777" w:rsidR="009C3197" w:rsidRDefault="009C3197">
            <w:pPr>
              <w:pStyle w:val="table10"/>
            </w:pPr>
            <w:r>
              <w:t>15.3.2.2. открытое овальное окно более 5 мм</w:t>
            </w:r>
          </w:p>
        </w:tc>
      </w:tr>
      <w:tr w:rsidR="009C3197" w14:paraId="49BF8C4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399B5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0A5DDC" w14:textId="77777777" w:rsidR="009C3197" w:rsidRDefault="009C3197">
            <w:pPr>
              <w:pStyle w:val="table10"/>
            </w:pPr>
            <w:r>
              <w:t>15.3.3. врожденные аномалии (пороки развития) легочного и трехстворчатого клапанов</w:t>
            </w:r>
          </w:p>
        </w:tc>
      </w:tr>
      <w:tr w:rsidR="009C3197" w14:paraId="2E04224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76357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EE3215" w14:textId="77777777" w:rsidR="009C3197" w:rsidRDefault="009C3197">
            <w:pPr>
              <w:pStyle w:val="table10"/>
            </w:pPr>
            <w:r>
              <w:t>15.3.4. врожденные аномалии (пороки развития) аортального и митрального клапанов</w:t>
            </w:r>
          </w:p>
        </w:tc>
      </w:tr>
      <w:tr w:rsidR="009C3197" w14:paraId="0DF1B78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A3BEA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D6FE96" w14:textId="77777777" w:rsidR="009C3197" w:rsidRDefault="009C3197">
            <w:pPr>
              <w:pStyle w:val="table10"/>
            </w:pPr>
            <w:r>
              <w:t>15.3.5. двустворчатый аортальный клапан с нарушением функции</w:t>
            </w:r>
          </w:p>
        </w:tc>
      </w:tr>
      <w:tr w:rsidR="009C3197" w14:paraId="010F403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1B8E3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2AABD7" w14:textId="77777777" w:rsidR="009C3197" w:rsidRDefault="009C3197">
            <w:pPr>
              <w:pStyle w:val="table10"/>
            </w:pPr>
            <w:r>
              <w:t>15.3.6. малые аномалии сердца: избыточная трабекулярность желудочков (аномальное крепление створочных хорд, аномалии папиллярных мышц и другое или их сочетания), изменяющие геометрию полости левого (правого) желудочка и сопровождающиеся диастолической дисфункцией желудочка и (или) нарушениями ритма и проводимости сердца</w:t>
            </w:r>
          </w:p>
        </w:tc>
      </w:tr>
      <w:tr w:rsidR="009C3197" w14:paraId="78429F0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11FEB47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91E674" w14:textId="77777777" w:rsidR="009C3197" w:rsidRDefault="009C3197">
            <w:pPr>
              <w:pStyle w:val="table10"/>
            </w:pPr>
            <w:r>
              <w:t>15.3.7. состояния после хирургических вмешательств на сердце и сосудах</w:t>
            </w:r>
          </w:p>
        </w:tc>
      </w:tr>
      <w:tr w:rsidR="009C3197" w14:paraId="3B164D4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EDC5DF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0D7A36" w14:textId="77777777" w:rsidR="009C3197" w:rsidRDefault="009C3197">
            <w:pPr>
              <w:pStyle w:val="table10"/>
            </w:pPr>
            <w:r>
              <w:t>15.3.8. наличие сердечных и сосудистых имплантатов и трансплантатов</w:t>
            </w:r>
          </w:p>
        </w:tc>
      </w:tr>
      <w:tr w:rsidR="009C3197" w14:paraId="27CBFF73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9F403B" w14:textId="77777777" w:rsidR="009C3197" w:rsidRDefault="009C3197">
            <w:pPr>
              <w:pStyle w:val="table10"/>
            </w:pPr>
            <w:r>
              <w:t>Q30–Q34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70146A" w14:textId="77777777" w:rsidR="009C3197" w:rsidRDefault="009C3197">
            <w:pPr>
              <w:pStyle w:val="table10"/>
            </w:pPr>
            <w:r>
              <w:t xml:space="preserve">15.4. Врожденные аномалии (пороки развития) органов дыхания </w:t>
            </w:r>
          </w:p>
        </w:tc>
      </w:tr>
      <w:tr w:rsidR="009C3197" w14:paraId="4B3602E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13A98E" w14:textId="77777777" w:rsidR="009C3197" w:rsidRDefault="009C3197">
            <w:pPr>
              <w:pStyle w:val="table10"/>
            </w:pPr>
            <w:r>
              <w:t>Q50–Q64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5C9112" w14:textId="77777777" w:rsidR="009C3197" w:rsidRDefault="009C3197">
            <w:pPr>
              <w:pStyle w:val="table10"/>
            </w:pPr>
            <w:r>
              <w:t xml:space="preserve">15.5. Врожденные аномалии (пороки развития) половых органов и мочевой системы: </w:t>
            </w:r>
          </w:p>
        </w:tc>
      </w:tr>
      <w:tr w:rsidR="009C3197" w14:paraId="244B5F3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1A4DE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2C8085" w14:textId="77777777" w:rsidR="009C3197" w:rsidRDefault="009C3197">
            <w:pPr>
              <w:pStyle w:val="table10"/>
            </w:pPr>
            <w:r>
              <w:t>15.5.1. неопущение, отсутствие и аплазия яичка</w:t>
            </w:r>
          </w:p>
        </w:tc>
      </w:tr>
      <w:tr w:rsidR="009C3197" w14:paraId="1B13CCE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91507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C8027A" w14:textId="77777777" w:rsidR="009C3197" w:rsidRDefault="009C3197">
            <w:pPr>
              <w:pStyle w:val="table10"/>
            </w:pPr>
            <w:r>
              <w:t>15.5.2. гипоспадия (мошоночная, промежностная, стволовая)</w:t>
            </w:r>
          </w:p>
        </w:tc>
      </w:tr>
      <w:tr w:rsidR="009C3197" w14:paraId="228BA70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A77CF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714C5E" w14:textId="77777777" w:rsidR="009C3197" w:rsidRDefault="009C3197">
            <w:pPr>
              <w:pStyle w:val="table10"/>
            </w:pPr>
            <w:r>
              <w:t>15.5.3. агенезия и другие редукционные дефекты почки</w:t>
            </w:r>
          </w:p>
        </w:tc>
      </w:tr>
      <w:tr w:rsidR="009C3197" w14:paraId="6C68B8B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93EBE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CD920C" w14:textId="77777777" w:rsidR="009C3197" w:rsidRDefault="009C3197">
            <w:pPr>
              <w:pStyle w:val="table10"/>
            </w:pPr>
            <w:r>
              <w:t>15.5.4. поликистоз, дисплазии, удвоение почек и их элементов, подковообразная почка, аномалии мочеточников или мочевого пузыря</w:t>
            </w:r>
          </w:p>
        </w:tc>
      </w:tr>
      <w:tr w:rsidR="009C3197" w14:paraId="53E53BB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84177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84B374" w14:textId="77777777" w:rsidR="009C3197" w:rsidRDefault="009C3197">
            <w:pPr>
              <w:pStyle w:val="table10"/>
            </w:pPr>
            <w:r>
              <w:t>15.5.5. дистопия почки (тазовая – независимо от состояния функции почки, поясничная – при нарушении выделительной функции почки любой степени)</w:t>
            </w:r>
          </w:p>
        </w:tc>
      </w:tr>
      <w:tr w:rsidR="009C3197" w14:paraId="4EF23ED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309567" w14:textId="77777777" w:rsidR="009C3197" w:rsidRDefault="009C3197">
            <w:pPr>
              <w:pStyle w:val="table10"/>
            </w:pPr>
            <w:r>
              <w:t>Q65–Q79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EE0538F" w14:textId="77777777" w:rsidR="009C3197" w:rsidRDefault="009C3197">
            <w:pPr>
              <w:pStyle w:val="table10"/>
            </w:pPr>
            <w:r>
              <w:t xml:space="preserve">15.6. Врожденные аномалии (пороки развития) и деформации костно-мышечной системы: </w:t>
            </w:r>
          </w:p>
        </w:tc>
      </w:tr>
      <w:tr w:rsidR="009C3197" w14:paraId="512CB3C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615FD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8A5F174" w14:textId="77777777" w:rsidR="009C3197" w:rsidRDefault="009C3197">
            <w:pPr>
              <w:pStyle w:val="table10"/>
            </w:pPr>
            <w:r>
              <w:t>15.6.1. дефекты, укорачивающие верхнюю конечность</w:t>
            </w:r>
          </w:p>
        </w:tc>
      </w:tr>
      <w:tr w:rsidR="009C3197" w14:paraId="2E95971F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F99B75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4CD99E5" w14:textId="77777777" w:rsidR="009C3197" w:rsidRDefault="009C3197">
            <w:pPr>
              <w:pStyle w:val="table10"/>
            </w:pPr>
            <w:r>
              <w:t>15.6.2. дефекты, укорачивающие нижнюю конечность</w:t>
            </w:r>
          </w:p>
        </w:tc>
      </w:tr>
      <w:tr w:rsidR="009C3197" w14:paraId="5AF52D0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D34B3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862DB" w14:textId="77777777" w:rsidR="009C3197" w:rsidRDefault="009C3197">
            <w:pPr>
              <w:pStyle w:val="table10"/>
            </w:pPr>
            <w:r>
              <w:t>15.6.3. дефекты, укорачивающие конечность неуточненную</w:t>
            </w:r>
          </w:p>
        </w:tc>
      </w:tr>
      <w:tr w:rsidR="009C3197" w14:paraId="065F74B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CDF5C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59E97F" w14:textId="77777777" w:rsidR="009C3197" w:rsidRDefault="009C3197">
            <w:pPr>
              <w:pStyle w:val="table10"/>
            </w:pPr>
            <w:r>
              <w:t>15.6.4. другие врожденные аномалии (пороки развития) конечности(ей)</w:t>
            </w:r>
          </w:p>
        </w:tc>
      </w:tr>
      <w:tr w:rsidR="009C3197" w14:paraId="6ACFBD01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0C960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E52BD7" w14:textId="77777777" w:rsidR="009C3197" w:rsidRDefault="009C3197">
            <w:pPr>
              <w:pStyle w:val="table10"/>
            </w:pPr>
            <w:r>
              <w:t>15.6.5. варусная деформация шейки бедра</w:t>
            </w:r>
          </w:p>
        </w:tc>
      </w:tr>
      <w:tr w:rsidR="009C3197" w14:paraId="70F010D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E92D0C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5FBD5B" w14:textId="77777777" w:rsidR="009C3197" w:rsidRDefault="009C3197">
            <w:pPr>
              <w:pStyle w:val="table10"/>
            </w:pPr>
            <w:r>
              <w:t>15.6.6. Х-образное искривление ног при расстоянии между внутренними лодыжками голеней более 9 см</w:t>
            </w:r>
          </w:p>
        </w:tc>
      </w:tr>
      <w:tr w:rsidR="009C3197" w14:paraId="0E4A7FF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C2FE91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ACE143" w14:textId="77777777" w:rsidR="009C3197" w:rsidRDefault="009C3197">
            <w:pPr>
              <w:pStyle w:val="table10"/>
            </w:pPr>
            <w:r>
              <w:t>15.6.7. О-образное искривление ног при расстоянии между выступами внутренних мыщелков бедренных костей более 9 см</w:t>
            </w:r>
          </w:p>
        </w:tc>
      </w:tr>
      <w:tr w:rsidR="009C3197" w14:paraId="376987A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1CCCA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E4D26D" w14:textId="77777777" w:rsidR="009C3197" w:rsidRDefault="009C3197">
            <w:pPr>
              <w:pStyle w:val="table10"/>
            </w:pPr>
            <w:r>
              <w:t>15.6.8. деформация таза с ограничением движений в тазобедренных суставах</w:t>
            </w:r>
          </w:p>
        </w:tc>
      </w:tr>
      <w:tr w:rsidR="009C3197" w14:paraId="0A560B3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86B6D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220CE8" w14:textId="77777777" w:rsidR="009C3197" w:rsidRDefault="009C3197">
            <w:pPr>
              <w:pStyle w:val="table10"/>
            </w:pPr>
            <w:r>
              <w:t>15.6.9. остеохондродисплазия с дефектами трубчатых костей и позвоночника</w:t>
            </w:r>
          </w:p>
        </w:tc>
      </w:tr>
      <w:tr w:rsidR="009C3197" w14:paraId="40C7C47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F8AB7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D62149" w14:textId="77777777" w:rsidR="009C3197" w:rsidRDefault="009C3197">
            <w:pPr>
              <w:pStyle w:val="table10"/>
            </w:pPr>
            <w:r>
              <w:t>15.6.10. другие остеохондродисплазии</w:t>
            </w:r>
          </w:p>
        </w:tc>
      </w:tr>
      <w:tr w:rsidR="009C3197" w14:paraId="4E07C87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C7CB2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C8DE5F" w14:textId="77777777" w:rsidR="009C3197" w:rsidRDefault="009C3197">
            <w:pPr>
              <w:pStyle w:val="table10"/>
            </w:pPr>
            <w:r>
              <w:t>15.6.11. врожденная плоская стопа (pesplanus) I степени с явлениями артроза или II и более степени независимо от наличия явлений артроза, экзостозов, искривления стоп</w:t>
            </w:r>
          </w:p>
        </w:tc>
      </w:tr>
      <w:tr w:rsidR="009C3197" w14:paraId="62396418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A3457E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ADC3B2" w14:textId="77777777" w:rsidR="009C3197" w:rsidRDefault="009C3197">
            <w:pPr>
              <w:pStyle w:val="table10"/>
            </w:pPr>
            <w:r>
              <w:t xml:space="preserve">15.6.12. врожденные аномалии (пороки развития) позвоночника и костей грудной клетки: </w:t>
            </w:r>
          </w:p>
        </w:tc>
      </w:tr>
      <w:tr w:rsidR="009C3197" w14:paraId="51E768F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C1E427" w14:textId="77777777" w:rsidR="009C3197" w:rsidRDefault="009C3197">
            <w:pPr>
              <w:pStyle w:val="table10"/>
            </w:pPr>
            <w:r>
              <w:lastRenderedPageBreak/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5A9A89" w14:textId="77777777" w:rsidR="009C3197" w:rsidRDefault="009C3197">
            <w:pPr>
              <w:pStyle w:val="table10"/>
            </w:pPr>
            <w:r>
              <w:t>15.6.12.1. врожденные пороки развития позвоночника, сопровождающиеся развитием деформаций (кифозы, сколиозы и другое)</w:t>
            </w:r>
          </w:p>
        </w:tc>
      </w:tr>
      <w:tr w:rsidR="009C3197" w14:paraId="0E8D077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2947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EF74133" w14:textId="77777777" w:rsidR="009C3197" w:rsidRDefault="009C3197">
            <w:pPr>
              <w:pStyle w:val="table10"/>
            </w:pPr>
            <w:r>
              <w:t>15.6.12.2. Spinabifidaocculta</w:t>
            </w:r>
          </w:p>
        </w:tc>
      </w:tr>
      <w:tr w:rsidR="009C3197" w14:paraId="657EDE80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63193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CB68C4" w14:textId="77777777" w:rsidR="009C3197" w:rsidRDefault="009C3197">
            <w:pPr>
              <w:pStyle w:val="table10"/>
            </w:pPr>
            <w:r>
              <w:t>15.6.12.3. синдром Клиппеля-Фейля</w:t>
            </w:r>
          </w:p>
        </w:tc>
      </w:tr>
      <w:tr w:rsidR="009C3197" w14:paraId="7A1D6B5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2AB04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B9CDEA" w14:textId="77777777" w:rsidR="009C3197" w:rsidRDefault="009C3197">
            <w:pPr>
              <w:pStyle w:val="table10"/>
            </w:pPr>
            <w:r>
              <w:t>15.6.12.4. врожденный спондилолистез</w:t>
            </w:r>
          </w:p>
        </w:tc>
      </w:tr>
      <w:tr w:rsidR="009C3197" w14:paraId="7071CAD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ABC092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078478" w14:textId="77777777" w:rsidR="009C3197" w:rsidRDefault="009C3197">
            <w:pPr>
              <w:pStyle w:val="table10"/>
            </w:pPr>
            <w:r>
              <w:t>15.6.12.5. шейное ребро, другие врожденные аномалии ребер</w:t>
            </w:r>
          </w:p>
        </w:tc>
      </w:tr>
      <w:tr w:rsidR="009C3197" w14:paraId="66EEB67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80168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ED8406" w14:textId="77777777" w:rsidR="009C3197" w:rsidRDefault="009C3197">
            <w:pPr>
              <w:pStyle w:val="table10"/>
            </w:pPr>
            <w:r>
              <w:t>15.6.12.6. врожденная аномалия грудины</w:t>
            </w:r>
          </w:p>
        </w:tc>
      </w:tr>
      <w:tr w:rsidR="009C3197" w14:paraId="5E6FFE8A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DBD13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F63C32" w14:textId="77777777" w:rsidR="009C3197" w:rsidRDefault="009C3197">
            <w:pPr>
              <w:pStyle w:val="table10"/>
            </w:pPr>
            <w:r>
              <w:t>15.6.12.7. другие врожденные аномалии костей грудной клетки</w:t>
            </w:r>
          </w:p>
        </w:tc>
      </w:tr>
      <w:tr w:rsidR="009C3197" w14:paraId="15B78A8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84CCB4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ADD455" w14:textId="77777777" w:rsidR="009C3197" w:rsidRDefault="009C3197">
            <w:pPr>
              <w:pStyle w:val="table10"/>
            </w:pPr>
            <w:r>
              <w:t>15.7. Наследственные кератодермии ладоней, нарушающие функцию кистей, а также подошв, затрудняющие ходьбу и ношение стандартной обуви</w:t>
            </w:r>
          </w:p>
        </w:tc>
      </w:tr>
      <w:tr w:rsidR="009C3197" w14:paraId="10E75566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4A7273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1586F5" w14:textId="77777777" w:rsidR="009C3197" w:rsidRDefault="009C3197">
            <w:pPr>
              <w:pStyle w:val="table10"/>
            </w:pPr>
            <w:r>
              <w:t>15.8. Синдром Марфана и марфаноподобные синдромы</w:t>
            </w:r>
          </w:p>
        </w:tc>
      </w:tr>
      <w:tr w:rsidR="009C3197" w14:paraId="208C82DB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C3EF37" w14:textId="77777777" w:rsidR="009C3197" w:rsidRDefault="009C3197">
            <w:pPr>
              <w:pStyle w:val="table10"/>
            </w:pPr>
            <w:r>
              <w:t>S00–Т98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BCDD8F" w14:textId="77777777" w:rsidR="009C3197" w:rsidRDefault="009C3197">
            <w:pPr>
              <w:pStyle w:val="table10"/>
            </w:pPr>
            <w:r>
              <w:t>16. КЛАСС XVIII–XIX. ТРАВМЫ, ОТРАВЛЕНИЯ И НЕКОТОРЫЕ ПОСЛЕДСТВИЯ ВОЗДЕЙСТВИЯ ВНЕШНИХ ПРИЧИН</w:t>
            </w:r>
          </w:p>
        </w:tc>
      </w:tr>
      <w:tr w:rsidR="009C3197" w14:paraId="331599D5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84BF1C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A46DD1" w14:textId="77777777" w:rsidR="009C3197" w:rsidRDefault="009C3197">
            <w:pPr>
              <w:pStyle w:val="table10"/>
            </w:pPr>
            <w:r>
              <w:t xml:space="preserve">16.1. Переломы костей черепа, другие повреждения, последствия повреждений черепа, оперативных вмешательств на черепе </w:t>
            </w:r>
          </w:p>
        </w:tc>
      </w:tr>
      <w:tr w:rsidR="009C3197" w14:paraId="530FAF3E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BB4EFA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D1BB6A" w14:textId="77777777" w:rsidR="009C3197" w:rsidRDefault="009C3197">
            <w:pPr>
              <w:pStyle w:val="table10"/>
            </w:pPr>
            <w:r>
              <w:t>16.2. Переломы позвоночника, последствия оперативных вмешательств на позвоночнике; переломы костей туловища, верхних и нижних конечностей (переломы костей таза, лопатки, ключицы, грудины, ребер, плечевой, лучевой и локтевой костей, шейки бедра и бедренной кости, большеберцовой и малоберцовой костей, других трубчатых костей) с нарушением функций</w:t>
            </w:r>
          </w:p>
        </w:tc>
      </w:tr>
      <w:tr w:rsidR="009C3197" w14:paraId="453466E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C2C048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574D12" w14:textId="77777777" w:rsidR="009C3197" w:rsidRDefault="009C3197">
            <w:pPr>
              <w:pStyle w:val="table10"/>
            </w:pPr>
            <w:r>
              <w:t xml:space="preserve">16.3. Травмы внутренних органов грудной, брюшной полости и таза (травматические пневмо- и гемоторакс, травма сердца, легких, желудочно-кишечного тракта, печени, селезенки (отсутствие селезенки), почек, тазовых органов, других органов брюшной полости, множественная тяжелая травма) с нарушением функций </w:t>
            </w:r>
          </w:p>
        </w:tc>
      </w:tr>
      <w:tr w:rsidR="009C3197" w14:paraId="75071BF7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5BC08D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F6898A" w14:textId="77777777" w:rsidR="009C3197" w:rsidRDefault="009C3197">
            <w:pPr>
              <w:pStyle w:val="table10"/>
            </w:pPr>
            <w:r>
              <w:t xml:space="preserve">16.4. Последствия травм кожи и подкожной клетчатки: </w:t>
            </w:r>
          </w:p>
        </w:tc>
      </w:tr>
      <w:tr w:rsidR="009C3197" w14:paraId="03BA5FDC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C8D2B6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484CE3" w14:textId="77777777" w:rsidR="009C3197" w:rsidRDefault="009C3197">
            <w:pPr>
              <w:pStyle w:val="table10"/>
            </w:pPr>
            <w:r>
              <w:t>16.4.1. келлоидные, гипертрофические и атрофические рубцы в области шеи, туловища конечностей, ограничивающие движение в суставах или затрудняющие ношение военной формы одежды, обуви или снаряжения, а также рубцы, обезображивающие лицо, при неудовлетворительных результатах лечения или отказе от него</w:t>
            </w:r>
          </w:p>
        </w:tc>
      </w:tr>
      <w:tr w:rsidR="009C3197" w14:paraId="026DF78D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FC21A9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6A426B7" w14:textId="77777777" w:rsidR="009C3197" w:rsidRDefault="009C3197">
            <w:pPr>
              <w:pStyle w:val="table10"/>
            </w:pPr>
            <w:r>
              <w:t>16.4.2. состояния после глубоких ожогов площадью 20 и более процентов поверхности кожи</w:t>
            </w:r>
          </w:p>
        </w:tc>
      </w:tr>
      <w:tr w:rsidR="009C3197" w14:paraId="07517A59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BE911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D2353E" w14:textId="77777777" w:rsidR="009C3197" w:rsidRDefault="009C3197">
            <w:pPr>
              <w:pStyle w:val="table10"/>
            </w:pPr>
            <w:r>
              <w:t>16.4.3. последствия глубоких ожогов площадью 50 и более процентов поверхности кожи нижней конечности</w:t>
            </w:r>
          </w:p>
        </w:tc>
      </w:tr>
      <w:tr w:rsidR="009C3197" w14:paraId="15139732" w14:textId="77777777">
        <w:trPr>
          <w:trHeight w:val="240"/>
        </w:trPr>
        <w:tc>
          <w:tcPr>
            <w:tcW w:w="1156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CF4E3F" w14:textId="77777777" w:rsidR="009C3197" w:rsidRDefault="009C3197">
            <w:pPr>
              <w:pStyle w:val="table10"/>
            </w:pPr>
            <w:r>
              <w:t> </w:t>
            </w:r>
          </w:p>
        </w:tc>
        <w:tc>
          <w:tcPr>
            <w:tcW w:w="3844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F99D48" w14:textId="77777777" w:rsidR="009C3197" w:rsidRDefault="009C3197">
            <w:pPr>
              <w:pStyle w:val="table10"/>
            </w:pPr>
            <w:r>
              <w:t>16.4.4. последствия глубоких ожогов с пластикой 70 и более процентов поверхности кожи верхней конечности</w:t>
            </w:r>
          </w:p>
        </w:tc>
      </w:tr>
    </w:tbl>
    <w:p w14:paraId="2B9C09F2" w14:textId="77777777" w:rsidR="009C3197" w:rsidRDefault="009C3197">
      <w:pPr>
        <w:pStyle w:val="newncpi"/>
      </w:pPr>
      <w:r>
        <w:t> </w:t>
      </w:r>
    </w:p>
    <w:p w14:paraId="1C3645E9" w14:textId="77777777" w:rsidR="009C3197" w:rsidRDefault="009C3197">
      <w:pPr>
        <w:pStyle w:val="snoskiline"/>
      </w:pPr>
      <w:r>
        <w:t>______________________________</w:t>
      </w:r>
    </w:p>
    <w:p w14:paraId="6924A993" w14:textId="77777777" w:rsidR="009C3197" w:rsidRDefault="009C3197">
      <w:pPr>
        <w:pStyle w:val="snoski"/>
        <w:spacing w:after="240"/>
        <w:ind w:firstLine="567"/>
      </w:pPr>
      <w:r>
        <w:t>* Названия заболеваний даны в соответствии с Международной статистической классификацией болезней и проблем, связанных со здоровьем, десятого пересмотра, принятой в 1989 году 43-й сессией Всемирной ассамблеи здравоохранения.</w:t>
      </w:r>
    </w:p>
    <w:p w14:paraId="3E8A5381" w14:textId="77777777" w:rsidR="009C3197" w:rsidRDefault="009C3197">
      <w:pPr>
        <w:pStyle w:val="newncpi"/>
      </w:pPr>
      <w:r>
        <w:t> </w:t>
      </w:r>
    </w:p>
    <w:tbl>
      <w:tblPr>
        <w:tblStyle w:val="tablencpi"/>
        <w:tblW w:w="5000" w:type="pct"/>
        <w:tblLook w:val="04A0" w:firstRow="1" w:lastRow="0" w:firstColumn="1" w:lastColumn="0" w:noHBand="0" w:noVBand="1"/>
      </w:tblPr>
      <w:tblGrid>
        <w:gridCol w:w="6301"/>
        <w:gridCol w:w="3056"/>
      </w:tblGrid>
      <w:tr w:rsidR="009C3197" w14:paraId="1D6F81A1" w14:textId="77777777">
        <w:tc>
          <w:tcPr>
            <w:tcW w:w="336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B2534E" w14:textId="77777777" w:rsidR="009C3197" w:rsidRDefault="009C3197">
            <w:pPr>
              <w:pStyle w:val="newncpi"/>
            </w:pPr>
            <w:r>
              <w:t> </w:t>
            </w:r>
          </w:p>
        </w:tc>
        <w:tc>
          <w:tcPr>
            <w:tcW w:w="163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2B033" w14:textId="77777777" w:rsidR="009C3197" w:rsidRDefault="009C3197">
            <w:pPr>
              <w:pStyle w:val="capu1"/>
            </w:pPr>
            <w:r>
              <w:t>УТВЕРЖДЕНО</w:t>
            </w:r>
          </w:p>
          <w:p w14:paraId="2A9E7EB4" w14:textId="77777777" w:rsidR="009C3197" w:rsidRDefault="009C3197">
            <w:pPr>
              <w:pStyle w:val="cap1"/>
            </w:pPr>
            <w:r>
              <w:t xml:space="preserve">Постановление </w:t>
            </w:r>
            <w:r>
              <w:br/>
              <w:t>Министерства здравоохранения</w:t>
            </w:r>
            <w:r>
              <w:br/>
              <w:t>Республики Беларусь</w:t>
            </w:r>
            <w:r>
              <w:br/>
              <w:t>04.12.2014 № 81</w:t>
            </w:r>
          </w:p>
        </w:tc>
      </w:tr>
    </w:tbl>
    <w:p w14:paraId="59CCC6D8" w14:textId="77777777" w:rsidR="009C3197" w:rsidRDefault="009C3197">
      <w:pPr>
        <w:pStyle w:val="titleu"/>
      </w:pPr>
      <w:r>
        <w:t>ИНСТРУКЦИЯ</w:t>
      </w:r>
      <w:r>
        <w:br/>
        <w:t>о порядке прохождения медицинского осмотра лицами, поступающими на обучение в кадетские училища</w:t>
      </w:r>
    </w:p>
    <w:p w14:paraId="1FF51FA4" w14:textId="77777777" w:rsidR="009C3197" w:rsidRDefault="009C3197">
      <w:pPr>
        <w:pStyle w:val="point"/>
      </w:pPr>
      <w:r>
        <w:t>1. Настоящая Инструкция определяет порядок прохождения медицинского осмотра лицами, поступающими на обучение в кадетские училища (далее – медицинский осмотр).</w:t>
      </w:r>
    </w:p>
    <w:p w14:paraId="19CBA1E2" w14:textId="77777777" w:rsidR="009C3197" w:rsidRDefault="009C3197">
      <w:pPr>
        <w:pStyle w:val="point"/>
      </w:pPr>
      <w:r>
        <w:t xml:space="preserve">2. Медицинский осмотр осуществляется с целью оценки состояния здоровья лиц, поступающих на обучение в кадетские училища, выявления у них медицинских </w:t>
      </w:r>
      <w:r>
        <w:lastRenderedPageBreak/>
        <w:t>противопоказаний, препятствующих обучению в кадетских училищах по учебным программам, предусматривающим военную подготовку учащихся.</w:t>
      </w:r>
    </w:p>
    <w:p w14:paraId="340E23A2" w14:textId="77777777" w:rsidR="009C3197" w:rsidRDefault="009C3197">
      <w:pPr>
        <w:pStyle w:val="point"/>
      </w:pPr>
      <w:r>
        <w:t>3. Медицинский осмотр проводится в государственных организациях здравоохранения по месту жительства (месту пребывания) лиц, поступающих на обучение в кадетские училища, в соответствии с законодательством Республики Беларусь.</w:t>
      </w:r>
    </w:p>
    <w:p w14:paraId="1D79D119" w14:textId="77777777" w:rsidR="009C3197" w:rsidRDefault="009C3197">
      <w:pPr>
        <w:pStyle w:val="newncpi"/>
      </w:pPr>
      <w:r>
        <w:t>Государственные организации здравоохранения обеспечивают проведение медицинского осмотра лицам, поступающим на обучение в кадетские училища, в соответствии со своими лечебно-диагностическими возможностями, а в случае необходимости направляют их в установленном порядке для получения медицинской помощи в другие государственные организации здравоохранения.</w:t>
      </w:r>
    </w:p>
    <w:p w14:paraId="65577E5A" w14:textId="77777777" w:rsidR="009C3197" w:rsidRDefault="009C3197">
      <w:pPr>
        <w:pStyle w:val="point"/>
      </w:pPr>
      <w:r>
        <w:t>4. Медицинский осмотр проводится не ранее чем за четыре месяца до начала проведения вступительных испытаний в кадетские училища.</w:t>
      </w:r>
    </w:p>
    <w:p w14:paraId="68972D77" w14:textId="77777777" w:rsidR="009C3197" w:rsidRDefault="009C3197">
      <w:pPr>
        <w:pStyle w:val="point"/>
      </w:pPr>
      <w:r>
        <w:t>5. Проведение медицинского осмотра осуществляется следующими врачами-специалистами: врачом-педиатром (врачом общей практики), врачом – детским хирургом (врачом-хирургом), врачом-неврологом, врачом-офтальмологом, врачом-оториноларингологом, врачом-стоматологом детским (врачом-стоматологом-терапевтом), врачом-акушером-гинекологом (для девушек), другими врачами-специалистами – по медицинским показаниям.</w:t>
      </w:r>
    </w:p>
    <w:p w14:paraId="0AB82838" w14:textId="77777777" w:rsidR="009C3197" w:rsidRDefault="009C3197">
      <w:pPr>
        <w:pStyle w:val="point"/>
      </w:pPr>
      <w:r>
        <w:t>6. При прохождении медицинского осмотра также проводится диагностика:</w:t>
      </w:r>
    </w:p>
    <w:p w14:paraId="55EB94BB" w14:textId="77777777" w:rsidR="009C3197" w:rsidRDefault="009C3197">
      <w:pPr>
        <w:pStyle w:val="newncpi"/>
      </w:pPr>
      <w:r>
        <w:t>антропометрия;</w:t>
      </w:r>
    </w:p>
    <w:p w14:paraId="49B5A01A" w14:textId="77777777" w:rsidR="009C3197" w:rsidRDefault="009C3197">
      <w:pPr>
        <w:pStyle w:val="newncpi"/>
      </w:pPr>
      <w:r>
        <w:t>измерение артериального давления;</w:t>
      </w:r>
    </w:p>
    <w:p w14:paraId="57CBDAF0" w14:textId="77777777" w:rsidR="009C3197" w:rsidRDefault="009C3197">
      <w:pPr>
        <w:pStyle w:val="newncpi"/>
      </w:pPr>
      <w:r>
        <w:t>общий анализ крови;</w:t>
      </w:r>
    </w:p>
    <w:p w14:paraId="429B0CB1" w14:textId="77777777" w:rsidR="009C3197" w:rsidRDefault="009C3197">
      <w:pPr>
        <w:pStyle w:val="newncpi"/>
      </w:pPr>
      <w:r>
        <w:t>глюкоза крови;</w:t>
      </w:r>
    </w:p>
    <w:p w14:paraId="5142C488" w14:textId="77777777" w:rsidR="009C3197" w:rsidRDefault="009C3197">
      <w:pPr>
        <w:pStyle w:val="newncpi"/>
      </w:pPr>
      <w:r>
        <w:t>общий анализ мочи;</w:t>
      </w:r>
    </w:p>
    <w:p w14:paraId="097A7445" w14:textId="77777777" w:rsidR="009C3197" w:rsidRDefault="009C3197">
      <w:pPr>
        <w:pStyle w:val="newncpi"/>
      </w:pPr>
      <w:r>
        <w:t>электрокардиограмма;</w:t>
      </w:r>
    </w:p>
    <w:p w14:paraId="39CB2CE5" w14:textId="77777777" w:rsidR="009C3197" w:rsidRDefault="009C3197">
      <w:pPr>
        <w:pStyle w:val="newncpi"/>
      </w:pPr>
      <w:r>
        <w:t>ультразвуковое исследование сердца;</w:t>
      </w:r>
    </w:p>
    <w:p w14:paraId="42861F03" w14:textId="77777777" w:rsidR="009C3197" w:rsidRDefault="009C3197">
      <w:pPr>
        <w:pStyle w:val="newncpi"/>
      </w:pPr>
      <w:r>
        <w:t>ультразвуковое исследование щитовидной железы;</w:t>
      </w:r>
    </w:p>
    <w:p w14:paraId="2E609D6B" w14:textId="77777777" w:rsidR="009C3197" w:rsidRDefault="009C3197">
      <w:pPr>
        <w:pStyle w:val="newncpi"/>
      </w:pPr>
      <w:r>
        <w:t>другие диагностические исследования – по медицинским показаниям.</w:t>
      </w:r>
    </w:p>
    <w:p w14:paraId="4B83D7DB" w14:textId="77777777" w:rsidR="009C3197" w:rsidRDefault="009C3197">
      <w:pPr>
        <w:pStyle w:val="point"/>
      </w:pPr>
      <w:r>
        <w:t>7. Врачом-специалистом индивидуально принимается решение о годности поступающего по состоянию здоровья к обучению в кадетском училище путем анализа анамнеза, данных медицинских документов (истории развития ребенка, выписки из медицинских документов), медицинского осмотра, результатов диагностики.</w:t>
      </w:r>
    </w:p>
    <w:p w14:paraId="1BFCB910" w14:textId="77777777" w:rsidR="009C3197" w:rsidRDefault="009C3197">
      <w:pPr>
        <w:pStyle w:val="point"/>
      </w:pPr>
      <w:r>
        <w:t>8. По результатам прохождения медицинского осмотра полученные данные и заключение о годности поступающего по состоянию здоровья к обучению в кадетском училище вносятся в медицинские документы и медицинскую справку о состоянии здоровья.</w:t>
      </w:r>
    </w:p>
    <w:p w14:paraId="49545FBF" w14:textId="77777777" w:rsidR="009C3197" w:rsidRDefault="009C3197">
      <w:pPr>
        <w:pStyle w:val="newncpi"/>
      </w:pPr>
      <w:r>
        <w:t> </w:t>
      </w:r>
    </w:p>
    <w:p w14:paraId="133DB962" w14:textId="77777777" w:rsidR="00986887" w:rsidRDefault="00986887"/>
    <w:sectPr w:rsidR="00986887" w:rsidSect="009C319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3" w:bottom="1134" w:left="1416" w:header="280" w:footer="1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8BB557" w14:textId="77777777" w:rsidR="00DE1290" w:rsidRDefault="00DE1290" w:rsidP="009C3197">
      <w:pPr>
        <w:spacing w:after="0" w:line="240" w:lineRule="auto"/>
      </w:pPr>
      <w:r>
        <w:separator/>
      </w:r>
    </w:p>
  </w:endnote>
  <w:endnote w:type="continuationSeparator" w:id="0">
    <w:p w14:paraId="5E38A7AF" w14:textId="77777777" w:rsidR="00DE1290" w:rsidRDefault="00DE1290" w:rsidP="009C3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FD6B7" w14:textId="77777777" w:rsidR="009C3197" w:rsidRDefault="009C319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BCB86" w14:textId="77777777" w:rsidR="009C3197" w:rsidRDefault="009C319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01"/>
    </w:tblGrid>
    <w:tr w:rsidR="009C3197" w14:paraId="609C3959" w14:textId="77777777" w:rsidTr="009C3197">
      <w:tc>
        <w:tcPr>
          <w:tcW w:w="1800" w:type="dxa"/>
          <w:shd w:val="clear" w:color="auto" w:fill="auto"/>
          <w:vAlign w:val="center"/>
        </w:tcPr>
        <w:p w14:paraId="35F65AFC" w14:textId="2219E350" w:rsidR="009C3197" w:rsidRDefault="009C3197">
          <w:pPr>
            <w:pStyle w:val="a7"/>
          </w:pPr>
          <w:r>
            <w:rPr>
              <w:noProof/>
            </w:rPr>
            <w:drawing>
              <wp:inline distT="0" distB="0" distL="0" distR="0" wp14:anchorId="56322F41" wp14:editId="167E162F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  <w:shd w:val="clear" w:color="auto" w:fill="auto"/>
          <w:vAlign w:val="center"/>
        </w:tcPr>
        <w:p w14:paraId="12A7AA4B" w14:textId="77777777" w:rsidR="009C3197" w:rsidRDefault="009C3197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14:paraId="438D414B" w14:textId="77777777" w:rsidR="009C3197" w:rsidRDefault="009C3197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02.04.2021</w:t>
          </w:r>
        </w:p>
        <w:p w14:paraId="470D344D" w14:textId="1D0EBFA0" w:rsidR="009C3197" w:rsidRPr="009C3197" w:rsidRDefault="009C3197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14:paraId="7BE27638" w14:textId="77777777" w:rsidR="009C3197" w:rsidRDefault="009C319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C6A78D" w14:textId="77777777" w:rsidR="00DE1290" w:rsidRDefault="00DE1290" w:rsidP="009C3197">
      <w:pPr>
        <w:spacing w:after="0" w:line="240" w:lineRule="auto"/>
      </w:pPr>
      <w:r>
        <w:separator/>
      </w:r>
    </w:p>
  </w:footnote>
  <w:footnote w:type="continuationSeparator" w:id="0">
    <w:p w14:paraId="69915E1C" w14:textId="77777777" w:rsidR="00DE1290" w:rsidRDefault="00DE1290" w:rsidP="009C3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35721" w14:textId="77777777" w:rsidR="009C3197" w:rsidRDefault="009C3197" w:rsidP="00DD1C4D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14:paraId="5A0A17B0" w14:textId="77777777" w:rsidR="009C3197" w:rsidRDefault="009C319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26AB9" w14:textId="04CB284A" w:rsidR="009C3197" w:rsidRPr="009C3197" w:rsidRDefault="009C3197" w:rsidP="00DD1C4D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9C3197">
      <w:rPr>
        <w:rStyle w:val="a9"/>
        <w:rFonts w:ascii="Times New Roman" w:hAnsi="Times New Roman" w:cs="Times New Roman"/>
        <w:sz w:val="24"/>
      </w:rPr>
      <w:fldChar w:fldCharType="begin"/>
    </w:r>
    <w:r w:rsidRPr="009C3197">
      <w:rPr>
        <w:rStyle w:val="a9"/>
        <w:rFonts w:ascii="Times New Roman" w:hAnsi="Times New Roman" w:cs="Times New Roman"/>
        <w:sz w:val="24"/>
      </w:rPr>
      <w:instrText xml:space="preserve"> PAGE </w:instrText>
    </w:r>
    <w:r w:rsidRPr="009C3197">
      <w:rPr>
        <w:rStyle w:val="a9"/>
        <w:rFonts w:ascii="Times New Roman" w:hAnsi="Times New Roman" w:cs="Times New Roman"/>
        <w:sz w:val="24"/>
      </w:rPr>
      <w:fldChar w:fldCharType="separate"/>
    </w:r>
    <w:r w:rsidRPr="009C3197">
      <w:rPr>
        <w:rStyle w:val="a9"/>
        <w:rFonts w:ascii="Times New Roman" w:hAnsi="Times New Roman" w:cs="Times New Roman"/>
        <w:noProof/>
        <w:sz w:val="24"/>
      </w:rPr>
      <w:t>1</w:t>
    </w:r>
    <w:r w:rsidRPr="009C3197">
      <w:rPr>
        <w:rStyle w:val="a9"/>
        <w:rFonts w:ascii="Times New Roman" w:hAnsi="Times New Roman" w:cs="Times New Roman"/>
        <w:sz w:val="24"/>
      </w:rPr>
      <w:fldChar w:fldCharType="end"/>
    </w:r>
  </w:p>
  <w:p w14:paraId="1CF1D7FD" w14:textId="77777777" w:rsidR="009C3197" w:rsidRPr="009C3197" w:rsidRDefault="009C3197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F46533" w14:textId="77777777" w:rsidR="009C3197" w:rsidRDefault="009C31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197"/>
    <w:rsid w:val="00986887"/>
    <w:rsid w:val="009C3197"/>
    <w:rsid w:val="00DE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CE684B"/>
  <w15:chartTrackingRefBased/>
  <w15:docId w15:val="{0FAFE689-8007-418E-B633-CE1D04545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3197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9C3197"/>
    <w:rPr>
      <w:color w:val="154C94"/>
      <w:u w:val="single"/>
    </w:rPr>
  </w:style>
  <w:style w:type="paragraph" w:customStyle="1" w:styleId="msonormal0">
    <w:name w:val="msonormal"/>
    <w:basedOn w:val="a"/>
    <w:rsid w:val="009C31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rticle">
    <w:name w:val="article"/>
    <w:basedOn w:val="a"/>
    <w:rsid w:val="009C3197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title">
    <w:name w:val="title"/>
    <w:basedOn w:val="a"/>
    <w:rsid w:val="009C319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titlencpi">
    <w:name w:val="titlencpi"/>
    <w:basedOn w:val="a"/>
    <w:rsid w:val="009C3197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spaper">
    <w:name w:val="aspaper"/>
    <w:basedOn w:val="a"/>
    <w:rsid w:val="009C3197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chapter">
    <w:name w:val="chapter"/>
    <w:basedOn w:val="a"/>
    <w:rsid w:val="009C319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g">
    <w:name w:val="titleg"/>
    <w:basedOn w:val="a"/>
    <w:rsid w:val="009C3197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pr">
    <w:name w:val="titlepr"/>
    <w:basedOn w:val="a"/>
    <w:rsid w:val="009C3197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">
    <w:name w:val="agree"/>
    <w:basedOn w:val="a"/>
    <w:rsid w:val="009C3197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razdel">
    <w:name w:val="razdel"/>
    <w:basedOn w:val="a"/>
    <w:rsid w:val="009C3197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eastAsia="ru-RU"/>
    </w:rPr>
  </w:style>
  <w:style w:type="paragraph" w:customStyle="1" w:styleId="podrazdel">
    <w:name w:val="podrazdel"/>
    <w:basedOn w:val="a"/>
    <w:rsid w:val="009C3197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titlep">
    <w:name w:val="titlep"/>
    <w:basedOn w:val="a"/>
    <w:rsid w:val="009C319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onestring">
    <w:name w:val="onestring"/>
    <w:basedOn w:val="a"/>
    <w:rsid w:val="009C3197"/>
    <w:pPr>
      <w:spacing w:after="0" w:line="240" w:lineRule="auto"/>
      <w:jc w:val="right"/>
    </w:pPr>
    <w:rPr>
      <w:rFonts w:ascii="Times New Roman" w:eastAsiaTheme="minorEastAsia" w:hAnsi="Times New Roman" w:cs="Times New Roman"/>
      <w:lang w:eastAsia="ru-RU"/>
    </w:rPr>
  </w:style>
  <w:style w:type="paragraph" w:customStyle="1" w:styleId="titleu">
    <w:name w:val="titleu"/>
    <w:basedOn w:val="a"/>
    <w:rsid w:val="009C3197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itlek">
    <w:name w:val="titlek"/>
    <w:basedOn w:val="a"/>
    <w:rsid w:val="009C3197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eastAsia="ru-RU"/>
    </w:rPr>
  </w:style>
  <w:style w:type="paragraph" w:customStyle="1" w:styleId="izvlechen">
    <w:name w:val="izvlechen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oint">
    <w:name w:val="point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erpoint">
    <w:name w:val="underpoint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igned">
    <w:name w:val="signed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dobren">
    <w:name w:val="odobren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odobren1">
    <w:name w:val="odobren1"/>
    <w:basedOn w:val="a"/>
    <w:rsid w:val="009C3197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omment">
    <w:name w:val="comment"/>
    <w:basedOn w:val="a"/>
    <w:rsid w:val="009C3197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reamble">
    <w:name w:val="preamble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">
    <w:name w:val="snoski"/>
    <w:basedOn w:val="a"/>
    <w:rsid w:val="009C3197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noskiline">
    <w:name w:val="snoskiline"/>
    <w:basedOn w:val="a"/>
    <w:rsid w:val="009C3197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"/>
    <w:rsid w:val="009C3197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table10">
    <w:name w:val="table10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umnrpa">
    <w:name w:val="numnrpa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eastAsia="ru-RU"/>
    </w:rPr>
  </w:style>
  <w:style w:type="paragraph" w:customStyle="1" w:styleId="append">
    <w:name w:val="append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prinodobren">
    <w:name w:val="prinodobren"/>
    <w:basedOn w:val="a"/>
    <w:rsid w:val="009C3197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piski">
    <w:name w:val="spiski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onumheader">
    <w:name w:val="nonumheader"/>
    <w:basedOn w:val="a"/>
    <w:rsid w:val="009C319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numheader">
    <w:name w:val="numheader"/>
    <w:basedOn w:val="a"/>
    <w:rsid w:val="009C319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agreefio">
    <w:name w:val="agreefio"/>
    <w:basedOn w:val="a"/>
    <w:rsid w:val="009C3197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agreedate">
    <w:name w:val="agreedate"/>
    <w:basedOn w:val="a"/>
    <w:rsid w:val="009C3197"/>
    <w:pPr>
      <w:spacing w:after="0" w:line="240" w:lineRule="auto"/>
      <w:jc w:val="both"/>
    </w:pPr>
    <w:rPr>
      <w:rFonts w:ascii="Times New Roman" w:eastAsiaTheme="minorEastAsia" w:hAnsi="Times New Roman" w:cs="Times New Roman"/>
      <w:lang w:eastAsia="ru-RU"/>
    </w:rPr>
  </w:style>
  <w:style w:type="paragraph" w:customStyle="1" w:styleId="changeadd">
    <w:name w:val="changeadd"/>
    <w:basedOn w:val="a"/>
    <w:rsid w:val="009C3197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i">
    <w:name w:val="changei"/>
    <w:basedOn w:val="a"/>
    <w:rsid w:val="009C3197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hangeutrs">
    <w:name w:val="changeutrs"/>
    <w:basedOn w:val="a"/>
    <w:rsid w:val="009C3197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ngeold">
    <w:name w:val="changeold"/>
    <w:basedOn w:val="a"/>
    <w:rsid w:val="009C3197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append1">
    <w:name w:val="append1"/>
    <w:basedOn w:val="a"/>
    <w:rsid w:val="009C3197"/>
    <w:pPr>
      <w:spacing w:after="28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1">
    <w:name w:val="cap1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capu1">
    <w:name w:val="capu1"/>
    <w:basedOn w:val="a"/>
    <w:rsid w:val="009C3197"/>
    <w:pPr>
      <w:spacing w:after="120" w:line="240" w:lineRule="auto"/>
    </w:pPr>
    <w:rPr>
      <w:rFonts w:ascii="Times New Roman" w:eastAsiaTheme="minorEastAsia" w:hAnsi="Times New Roman" w:cs="Times New Roman"/>
      <w:lang w:eastAsia="ru-RU"/>
    </w:rPr>
  </w:style>
  <w:style w:type="paragraph" w:customStyle="1" w:styleId="newncpi">
    <w:name w:val="newncpi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0">
    <w:name w:val="newncpi0"/>
    <w:basedOn w:val="a"/>
    <w:rsid w:val="009C3197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1">
    <w:name w:val="newncpi1"/>
    <w:basedOn w:val="a"/>
    <w:rsid w:val="009C3197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dizmeren">
    <w:name w:val="edizmeren"/>
    <w:basedOn w:val="a"/>
    <w:rsid w:val="009C3197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zagrazdel">
    <w:name w:val="zagrazdel"/>
    <w:basedOn w:val="a"/>
    <w:rsid w:val="009C319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eastAsia="ru-RU"/>
    </w:rPr>
  </w:style>
  <w:style w:type="paragraph" w:customStyle="1" w:styleId="placeprin">
    <w:name w:val="placeprin"/>
    <w:basedOn w:val="a"/>
    <w:rsid w:val="009C3197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primer">
    <w:name w:val="primer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withpar">
    <w:name w:val="withpar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withoutpar">
    <w:name w:val="withoutpar"/>
    <w:basedOn w:val="a"/>
    <w:rsid w:val="009C3197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undline">
    <w:name w:val="undline"/>
    <w:basedOn w:val="a"/>
    <w:rsid w:val="009C3197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underline">
    <w:name w:val="underline"/>
    <w:basedOn w:val="a"/>
    <w:rsid w:val="009C3197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ncpicomment">
    <w:name w:val="ncpicomment"/>
    <w:basedOn w:val="a"/>
    <w:rsid w:val="009C3197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rekviziti">
    <w:name w:val="rekviziti"/>
    <w:basedOn w:val="a"/>
    <w:rsid w:val="009C3197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cpidel">
    <w:name w:val="ncpidel"/>
    <w:basedOn w:val="a"/>
    <w:rsid w:val="009C3197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sifra">
    <w:name w:val="tsifra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eastAsia="ru-RU"/>
    </w:rPr>
  </w:style>
  <w:style w:type="paragraph" w:customStyle="1" w:styleId="articleintext">
    <w:name w:val="articleintext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newncpiv">
    <w:name w:val="newncpiv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snoskiv">
    <w:name w:val="snoskiv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v">
    <w:name w:val="articlev"/>
    <w:basedOn w:val="a"/>
    <w:rsid w:val="009C3197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eastAsia="ru-RU"/>
    </w:rPr>
  </w:style>
  <w:style w:type="paragraph" w:customStyle="1" w:styleId="contentword">
    <w:name w:val="contentword"/>
    <w:basedOn w:val="a"/>
    <w:rsid w:val="009C3197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eastAsia="ru-RU"/>
    </w:rPr>
  </w:style>
  <w:style w:type="paragraph" w:customStyle="1" w:styleId="contenttext">
    <w:name w:val="contenttext"/>
    <w:basedOn w:val="a"/>
    <w:rsid w:val="009C3197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eastAsia="ru-RU"/>
    </w:rPr>
  </w:style>
  <w:style w:type="paragraph" w:customStyle="1" w:styleId="gosreg">
    <w:name w:val="gosreg"/>
    <w:basedOn w:val="a"/>
    <w:rsid w:val="009C3197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articlect">
    <w:name w:val="articlect"/>
    <w:basedOn w:val="a"/>
    <w:rsid w:val="009C3197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eastAsia="ru-RU"/>
    </w:rPr>
  </w:style>
  <w:style w:type="paragraph" w:customStyle="1" w:styleId="letter">
    <w:name w:val="letter"/>
    <w:basedOn w:val="a"/>
    <w:rsid w:val="009C3197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recepient">
    <w:name w:val="recepient"/>
    <w:basedOn w:val="a"/>
    <w:rsid w:val="009C3197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klad">
    <w:name w:val="doklad"/>
    <w:basedOn w:val="a"/>
    <w:rsid w:val="009C3197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onpaper">
    <w:name w:val="onpaper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eastAsia="ru-RU"/>
    </w:rPr>
  </w:style>
  <w:style w:type="paragraph" w:customStyle="1" w:styleId="formula">
    <w:name w:val="formula"/>
    <w:basedOn w:val="a"/>
    <w:rsid w:val="009C3197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blank">
    <w:name w:val="tableblank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table9">
    <w:name w:val="table9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eastAsia="ru-RU"/>
    </w:rPr>
  </w:style>
  <w:style w:type="paragraph" w:customStyle="1" w:styleId="table8">
    <w:name w:val="table8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table7">
    <w:name w:val="table7"/>
    <w:basedOn w:val="a"/>
    <w:rsid w:val="009C3197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eastAsia="ru-RU"/>
    </w:rPr>
  </w:style>
  <w:style w:type="paragraph" w:customStyle="1" w:styleId="begform">
    <w:name w:val="begform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endform">
    <w:name w:val="endform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noskishablon">
    <w:name w:val="snoskishablon"/>
    <w:basedOn w:val="a"/>
    <w:rsid w:val="009C3197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fav">
    <w:name w:val="fav"/>
    <w:basedOn w:val="a"/>
    <w:rsid w:val="009C3197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1">
    <w:name w:val="fav1"/>
    <w:basedOn w:val="a"/>
    <w:rsid w:val="009C3197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fav2">
    <w:name w:val="fav2"/>
    <w:basedOn w:val="a"/>
    <w:rsid w:val="009C3197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opinfo">
    <w:name w:val="dopinfo"/>
    <w:basedOn w:val="a"/>
    <w:rsid w:val="009C319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divinsselect">
    <w:name w:val="divinsselect"/>
    <w:basedOn w:val="a"/>
    <w:rsid w:val="009C3197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name">
    <w:name w:val="name"/>
    <w:basedOn w:val="a0"/>
    <w:rsid w:val="009C3197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9C3197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9C3197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9C3197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9C3197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9C3197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9C3197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9C3197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9C3197"/>
    <w:rPr>
      <w:rFonts w:ascii="Symbol" w:hAnsi="Symbol" w:hint="default"/>
    </w:rPr>
  </w:style>
  <w:style w:type="character" w:customStyle="1" w:styleId="onewind3">
    <w:name w:val="onewind3"/>
    <w:basedOn w:val="a0"/>
    <w:rsid w:val="009C3197"/>
    <w:rPr>
      <w:rFonts w:ascii="Wingdings 3" w:hAnsi="Wingdings 3" w:hint="default"/>
    </w:rPr>
  </w:style>
  <w:style w:type="character" w:customStyle="1" w:styleId="onewind2">
    <w:name w:val="onewind2"/>
    <w:basedOn w:val="a0"/>
    <w:rsid w:val="009C3197"/>
    <w:rPr>
      <w:rFonts w:ascii="Wingdings 2" w:hAnsi="Wingdings 2" w:hint="default"/>
    </w:rPr>
  </w:style>
  <w:style w:type="character" w:customStyle="1" w:styleId="onewind">
    <w:name w:val="onewind"/>
    <w:basedOn w:val="a0"/>
    <w:rsid w:val="009C3197"/>
    <w:rPr>
      <w:rFonts w:ascii="Wingdings" w:hAnsi="Wingdings" w:hint="default"/>
    </w:rPr>
  </w:style>
  <w:style w:type="character" w:customStyle="1" w:styleId="rednoun">
    <w:name w:val="rednoun"/>
    <w:basedOn w:val="a0"/>
    <w:rsid w:val="009C3197"/>
  </w:style>
  <w:style w:type="character" w:customStyle="1" w:styleId="post">
    <w:name w:val="post"/>
    <w:basedOn w:val="a0"/>
    <w:rsid w:val="009C319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9C319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9C3197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9C3197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9C3197"/>
    <w:rPr>
      <w:rFonts w:ascii="Arial" w:hAnsi="Arial" w:cs="Arial" w:hint="default"/>
    </w:rPr>
  </w:style>
  <w:style w:type="character" w:customStyle="1" w:styleId="snoskiindex">
    <w:name w:val="snoskiindex"/>
    <w:basedOn w:val="a0"/>
    <w:rsid w:val="009C3197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9C31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9C3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C3197"/>
  </w:style>
  <w:style w:type="paragraph" w:styleId="a7">
    <w:name w:val="footer"/>
    <w:basedOn w:val="a"/>
    <w:link w:val="a8"/>
    <w:uiPriority w:val="99"/>
    <w:unhideWhenUsed/>
    <w:rsid w:val="009C3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C3197"/>
  </w:style>
  <w:style w:type="character" w:styleId="a9">
    <w:name w:val="page number"/>
    <w:basedOn w:val="a0"/>
    <w:uiPriority w:val="99"/>
    <w:semiHidden/>
    <w:unhideWhenUsed/>
    <w:rsid w:val="009C3197"/>
  </w:style>
  <w:style w:type="table" w:styleId="aa">
    <w:name w:val="Table Grid"/>
    <w:basedOn w:val="a1"/>
    <w:uiPriority w:val="39"/>
    <w:rsid w:val="009C3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4263</Words>
  <Characters>30441</Characters>
  <Application>Microsoft Office Word</Application>
  <DocSecurity>0</DocSecurity>
  <Lines>1170</Lines>
  <Paragraphs>722</Paragraphs>
  <ScaleCrop>false</ScaleCrop>
  <Company/>
  <LinksUpToDate>false</LinksUpToDate>
  <CharactersWithSpaces>33982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 В. Метельский</dc:creator>
  <cp:keywords/>
  <dc:description/>
  <cp:lastModifiedBy>C. В. Метельский</cp:lastModifiedBy>
  <cp:revision>1</cp:revision>
  <dcterms:created xsi:type="dcterms:W3CDTF">2021-04-02T15:08:00Z</dcterms:created>
  <dcterms:modified xsi:type="dcterms:W3CDTF">2021-04-02T15:09:00Z</dcterms:modified>
</cp:coreProperties>
</file>